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1  ·  LESSON 4      STANDARD 6.NS.2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Divide Multi-Digit Numbers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divide multi-digit whole numbers and explain the meaning of the quotient and remainder.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division using the words dividend, divisor, quotient, and remainder.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Dividend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Dividendo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you are splitting up in a division problem.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156 ÷ 12 = 13, the dividend is 156 — it is the total being split up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Divisor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Divisor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you split by in a division problem.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156 ÷ 12 = 13, the divisor is 12 — it is the size of each group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Quotient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Cociente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answer when you divide.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156 ÷ 12 = 13, the quotient is 13 — there are 13 groups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Remainder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Residuo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What is left over when a number does not divide evenly.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17 ÷ 5 = 3 R 2 means 3 groups of 5 with 2 left over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Partial quotients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Cocientes parciales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way to divide by breaking the problem into smaller, easier steps.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1,344 ÷ 12: first 12 × 100 = 1,200, then 12 × 12 = 144. Quotient = 100 + 12 = 112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Dividend      •      Divisor      •      Quotient      •      Remainder      •      Partial quotients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In 84 ÷ 7, the number 84 being divided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In 84 ÷ 7, the number 7 that we divide by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answer to a division problem is called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When a number does not divide evenly, the amount left over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Breaking division into easier chunks and adding the pieces uses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Space Station Supply Division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The space station has 1,344 nutrition bars that must be divided equally among 12 crew sections for a 4-week rotation. How many bars does each section receive?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total amount needs to be divided?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many groups are the supplies being split into?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Will each section get the same amount with none left over?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strategy would you use to divide such a large number?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936 ÷ 12?</w:t>
      </w:r>
    </w:p>
    <w:p>
      <w:pPr>
        <w:spacing w:after="30"/>
        <w:ind w:left="420"/>
      </w:pPr>
      <w:r>
        <w:rPr>
          <w:sz w:val="20"/>
          <w:szCs w:val="20"/>
        </w:rPr>
        <w:t xml:space="preserve">A)  78</w:t>
      </w:r>
    </w:p>
    <w:p>
      <w:pPr>
        <w:spacing w:after="30"/>
        <w:ind w:left="420"/>
      </w:pPr>
      <w:r>
        <w:rPr>
          <w:sz w:val="20"/>
          <w:szCs w:val="20"/>
        </w:rPr>
        <w:t xml:space="preserve">B)  87</w:t>
      </w:r>
    </w:p>
    <w:p>
      <w:pPr>
        <w:spacing w:after="30"/>
        <w:ind w:left="420"/>
      </w:pPr>
      <w:r>
        <w:rPr>
          <w:sz w:val="20"/>
          <w:szCs w:val="20"/>
        </w:rPr>
        <w:t xml:space="preserve">C)  68</w:t>
      </w:r>
    </w:p>
    <w:p>
      <w:pPr>
        <w:spacing w:after="30"/>
        <w:ind w:left="420"/>
      </w:pPr>
      <w:r>
        <w:rPr>
          <w:sz w:val="20"/>
          <w:szCs w:val="20"/>
        </w:rPr>
        <w:t xml:space="preserve">D)  76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12 × 78 = 936.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You can verify: 12 × 70 = 840, 12 × 8 = 96, 840 + 96 = 936.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78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2,485 ÷ 5?</w:t>
      </w:r>
    </w:p>
    <w:p>
      <w:pPr>
        <w:spacing w:after="30"/>
        <w:ind w:left="420"/>
      </w:pPr>
      <w:r>
        <w:rPr>
          <w:sz w:val="20"/>
          <w:szCs w:val="20"/>
        </w:rPr>
        <w:t xml:space="preserve">A)  497</w:t>
      </w:r>
    </w:p>
    <w:p>
      <w:pPr>
        <w:spacing w:after="30"/>
        <w:ind w:left="420"/>
      </w:pPr>
      <w:r>
        <w:rPr>
          <w:sz w:val="20"/>
          <w:szCs w:val="20"/>
        </w:rPr>
        <w:t xml:space="preserve">B)  487</w:t>
      </w:r>
    </w:p>
    <w:p>
      <w:pPr>
        <w:spacing w:after="30"/>
        <w:ind w:left="420"/>
      </w:pPr>
      <w:r>
        <w:rPr>
          <w:sz w:val="20"/>
          <w:szCs w:val="20"/>
        </w:rPr>
        <w:t xml:space="preserve">C)  507</w:t>
      </w:r>
    </w:p>
    <w:p>
      <w:pPr>
        <w:spacing w:after="30"/>
        <w:ind w:left="420"/>
      </w:pPr>
      <w:r>
        <w:rPr>
          <w:sz w:val="20"/>
          <w:szCs w:val="20"/>
        </w:rPr>
        <w:t xml:space="preserve">D)  496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school is ordering 1,680 pencils to distribute equally to 24 classrooms for the school year.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does multi-digit division help the school figure out how many pencils each classroom gets?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Each classroom gets ___ pencils because 1,680 ÷ 24 =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The station must divide 1,344 nutrition bars equally among 12 crew sections. Before dividing, about how many bars should each section get, and how do you know?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Each section gets about ___ bars because 1,344 is close to ___.</w:t>
      </w:r>
      <w:r>
        <w:rPr>
          <w:i/>
          <w:iCs/>
          <w:color w:val="5F6F80"/>
          <w:sz w:val="19"/>
          <w:szCs w:val="19"/>
        </w:rPr>
        <w:br/>
        <w:t xml:space="preserve">Cada sección recibe unas ___ barras porque 1,344 está cerca de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dividend,  divisor,  quotient,  estimate,  partial quotients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You used partial quotients for 1,344 ÷ 12. What steps did you use, and how do they build to the final quotient?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First I took 12 × ___ = 1,200, then 12 × ___ = 144.</w:t>
      </w:r>
      <w:r>
        <w:rPr>
          <w:i/>
          <w:iCs/>
          <w:color w:val="5F6F80"/>
          <w:sz w:val="19"/>
          <w:szCs w:val="19"/>
        </w:rPr>
        <w:br/>
        <w:t xml:space="preserve">Primero usé 12 × ___ = 1,200, luego 12 × ___ = 144.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partial quotients,  dividend,  divisor,  quotient,  remainder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A school divides 1,680 pencils equally among 24 classrooms. How does multi-digit division tell each classroom's share, and how can you check it?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Each classroom gets ___ pencils because 1,680 ÷ 24 = ___.</w:t>
      </w:r>
      <w:r>
        <w:rPr>
          <w:i/>
          <w:iCs/>
          <w:color w:val="5F6F80"/>
          <w:sz w:val="19"/>
          <w:szCs w:val="19"/>
        </w:rPr>
        <w:br/>
        <w:t xml:space="preserve">Cada salón recibe ___ lápices porque 1,680 ÷ 24 =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dividend,  divisor,  quotient,  partial quotients,  equally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[Reflect] </w:t>
      </w:r>
      <w:r>
        <w:rPr>
          <w:b/>
          <w:bCs/>
          <w:sz w:val="21"/>
          <w:szCs w:val="21"/>
        </w:rPr>
        <w:t xml:space="preserve">In a division problem, what is the difference between the quotient and the remainder, and what does each one tell you?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quotient tells me ___, and the remainder tells me ___.</w:t>
      </w:r>
      <w:r>
        <w:rPr>
          <w:i/>
          <w:iCs/>
          <w:color w:val="5F6F80"/>
          <w:sz w:val="19"/>
          <w:szCs w:val="19"/>
        </w:rPr>
        <w:br/>
        <w:t xml:space="preserve">El cociente me dice ___, y el residuo me dice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quotient,  remainder,  dividend,  divisor,  divide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5.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Divide Multi-Digit Numbers,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First I took 12 × ___ = 1,200, then 12 × ___ = 144.</w:t>
      </w:r>
      <w:r>
        <w:rPr>
          <w:i/>
          <w:iCs/>
          <w:color w:val="5F6F80"/>
          <w:sz w:val="19"/>
          <w:szCs w:val="19"/>
        </w:rPr>
        <w:br/>
        <w:t xml:space="preserve">Primero usé 12 × ___ = 1,200, luego 12 × ___ = 144.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Dividend,  Divisor,  Quotient,  Remainder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What is 756 ÷ 9?</w:t>
      </w:r>
    </w:p>
    <w:p>
      <w:pPr>
        <w:spacing w:after="40"/>
        <w:ind w:left="420"/>
      </w:pPr>
      <w:r>
        <w:rPr>
          <w:sz w:val="20"/>
          <w:szCs w:val="20"/>
        </w:rPr>
        <w:t xml:space="preserve">A)  84</w:t>
      </w:r>
    </w:p>
    <w:p>
      <w:pPr>
        <w:spacing w:after="40"/>
        <w:ind w:left="420"/>
      </w:pPr>
      <w:r>
        <w:rPr>
          <w:sz w:val="20"/>
          <w:szCs w:val="20"/>
        </w:rPr>
        <w:t xml:space="preserve">B)  83</w:t>
      </w:r>
    </w:p>
    <w:p>
      <w:pPr>
        <w:spacing w:after="40"/>
        <w:ind w:left="420"/>
      </w:pPr>
      <w:r>
        <w:rPr>
          <w:sz w:val="20"/>
          <w:szCs w:val="20"/>
        </w:rPr>
        <w:t xml:space="preserve">C)  94</w:t>
      </w:r>
    </w:p>
    <w:p>
      <w:pPr>
        <w:spacing w:after="40"/>
        <w:ind w:left="420"/>
      </w:pPr>
      <w:r>
        <w:rPr>
          <w:sz w:val="20"/>
          <w:szCs w:val="20"/>
        </w:rPr>
        <w:t xml:space="preserve">D)  86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What is 1,125 ÷ 9?</w:t>
      </w:r>
    </w:p>
    <w:p>
      <w:pPr>
        <w:spacing w:after="40"/>
        <w:ind w:left="420"/>
      </w:pPr>
      <w:r>
        <w:rPr>
          <w:sz w:val="20"/>
          <w:szCs w:val="20"/>
        </w:rPr>
        <w:t xml:space="preserve">A)  125</w:t>
      </w:r>
    </w:p>
    <w:p>
      <w:pPr>
        <w:spacing w:after="40"/>
        <w:ind w:left="420"/>
      </w:pPr>
      <w:r>
        <w:rPr>
          <w:sz w:val="20"/>
          <w:szCs w:val="20"/>
        </w:rPr>
        <w:t xml:space="preserve">B)  115</w:t>
      </w:r>
    </w:p>
    <w:p>
      <w:pPr>
        <w:spacing w:after="40"/>
        <w:ind w:left="420"/>
      </w:pPr>
      <w:r>
        <w:rPr>
          <w:sz w:val="20"/>
          <w:szCs w:val="20"/>
        </w:rPr>
        <w:t xml:space="preserve">C)  135</w:t>
      </w:r>
    </w:p>
    <w:p>
      <w:pPr>
        <w:spacing w:after="40"/>
        <w:ind w:left="420"/>
      </w:pPr>
      <w:r>
        <w:rPr>
          <w:sz w:val="20"/>
          <w:szCs w:val="20"/>
        </w:rPr>
        <w:t xml:space="preserve">D)  124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warehouse has 2,184 items to pack into boxes of 14. How many boxes are needed?</w:t>
      </w:r>
    </w:p>
    <w:p>
      <w:pPr>
        <w:spacing w:after="40"/>
        <w:ind w:left="420"/>
      </w:pPr>
      <w:r>
        <w:rPr>
          <w:sz w:val="20"/>
          <w:szCs w:val="20"/>
        </w:rPr>
        <w:t xml:space="preserve">A)  156 boxes</w:t>
      </w:r>
    </w:p>
    <w:p>
      <w:pPr>
        <w:spacing w:after="40"/>
        <w:ind w:left="420"/>
      </w:pPr>
      <w:r>
        <w:rPr>
          <w:sz w:val="20"/>
          <w:szCs w:val="20"/>
        </w:rPr>
        <w:t xml:space="preserve">B)  146 boxes</w:t>
      </w:r>
    </w:p>
    <w:p>
      <w:pPr>
        <w:spacing w:after="40"/>
        <w:ind w:left="420"/>
      </w:pPr>
      <w:r>
        <w:rPr>
          <w:sz w:val="20"/>
          <w:szCs w:val="20"/>
        </w:rPr>
        <w:t xml:space="preserve">C)  166 boxes</w:t>
      </w:r>
    </w:p>
    <w:p>
      <w:pPr>
        <w:spacing w:after="40"/>
        <w:ind w:left="420"/>
      </w:pPr>
      <w:r>
        <w:rPr>
          <w:sz w:val="20"/>
          <w:szCs w:val="20"/>
        </w:rPr>
        <w:t xml:space="preserve">D)  155 boxes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What is 4,896 ÷ 12?</w:t>
      </w:r>
    </w:p>
    <w:p>
      <w:pPr>
        <w:spacing w:after="40"/>
        <w:ind w:left="420"/>
      </w:pPr>
      <w:r>
        <w:rPr>
          <w:sz w:val="20"/>
          <w:szCs w:val="20"/>
        </w:rPr>
        <w:t xml:space="preserve">A)  408</w:t>
      </w:r>
    </w:p>
    <w:p>
      <w:pPr>
        <w:spacing w:after="40"/>
        <w:ind w:left="420"/>
      </w:pPr>
      <w:r>
        <w:rPr>
          <w:sz w:val="20"/>
          <w:szCs w:val="20"/>
        </w:rPr>
        <w:t xml:space="preserve">B)  48</w:t>
      </w:r>
    </w:p>
    <w:p>
      <w:pPr>
        <w:spacing w:after="40"/>
        <w:ind w:left="420"/>
      </w:pPr>
      <w:r>
        <w:rPr>
          <w:sz w:val="20"/>
          <w:szCs w:val="20"/>
        </w:rPr>
        <w:t xml:space="preserve">C)  480</w:t>
      </w:r>
    </w:p>
    <w:p>
      <w:pPr>
        <w:spacing w:after="40"/>
        <w:ind w:left="420"/>
      </w:pPr>
      <w:r>
        <w:rPr>
          <w:sz w:val="20"/>
          <w:szCs w:val="20"/>
        </w:rPr>
        <w:t xml:space="preserve">D)  380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What is 2,352 ÷ 16?</w:t>
      </w:r>
    </w:p>
    <w:p>
      <w:pPr>
        <w:spacing w:after="60"/>
        <w:ind w:left="420"/>
      </w:pPr>
      <w:r>
        <w:rPr>
          <w:sz w:val="21"/>
          <w:szCs w:val="21"/>
        </w:rPr>
        <w:t xml:space="preserve">A)  147</w:t>
      </w:r>
    </w:p>
    <w:p>
      <w:pPr>
        <w:spacing w:after="60"/>
        <w:ind w:left="420"/>
      </w:pPr>
      <w:r>
        <w:rPr>
          <w:sz w:val="21"/>
          <w:szCs w:val="21"/>
        </w:rPr>
        <w:t xml:space="preserve">B)  137</w:t>
      </w:r>
    </w:p>
    <w:p>
      <w:pPr>
        <w:spacing w:after="60"/>
        <w:ind w:left="420"/>
      </w:pPr>
      <w:r>
        <w:rPr>
          <w:sz w:val="21"/>
          <w:szCs w:val="21"/>
        </w:rPr>
        <w:t xml:space="preserve">C)  157</w:t>
      </w:r>
    </w:p>
    <w:p>
      <w:pPr>
        <w:spacing w:after="60"/>
        <w:ind w:left="420"/>
      </w:pPr>
      <w:r>
        <w:rPr>
          <w:sz w:val="21"/>
          <w:szCs w:val="21"/>
        </w:rPr>
        <w:t xml:space="preserve">D)  146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1  ·  Lesson 4  ·  Divide Multi-Digit Numbers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54c05bd98e5b645d799682a32ed25d307e451326.png"/><Relationship Id="rId10" Type="http://schemas.openxmlformats.org/officeDocument/2006/relationships/image" Target="media/e7f6e83b9b5dd4d24fe9db32689bd671b60d8f08.png"/><Relationship Id="rId11" Type="http://schemas.openxmlformats.org/officeDocument/2006/relationships/image" Target="media/6a3f45fe048c43057bfbf0f68e5854bbef8c8124.png"/><Relationship Id="rId12" Type="http://schemas.openxmlformats.org/officeDocument/2006/relationships/image" Target="media/193ee788a7d2d4aa059a7413e0ec813dcb05eae0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 Multi-Digit Numbers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2026-06-16T01:00:06.215Z</dcterms:created>
  <dcterms:modified xsi:type="dcterms:W3CDTF">2026-06-16T01:00:06.215Z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