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2-8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Reaching a Target Mean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value a data set still needs in order to reach a target mean.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Target total = target mean × number of values.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Count the missing value too.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Missing value = target total − sum so far.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missing value is more than the top score allowed, the goal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 possible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Quiz scores are 6, 7 and 9. What fourth score gives a mean of 8?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Count all scores, with the missing one: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Target total: 8 × 4 = 32. Sum so far: 6 + 7 + 9 = 22.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32 − 22 = 10. Check: 6 + 7 + 9 + 10 = 32 and 32 ÷ 4 = 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fourth score is 10.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target mean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 objetivo)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target total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(total objetivo)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missing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faltante)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Fill in each blank.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Mean 20, 4 values. Total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Mean 8, 7 values. Total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Need 72, have 57. Missing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Need 120, have 96. Missing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Swim Meet.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swimmer scored 27, 31, 24 and 30 points in four meets. She wants a mean of 29 points over five meets.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Target total: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Sum so far: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Meet five: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Bowling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Ravi bowled 96, 104, 88 and 112. What score in game 5 gives a mean of 102?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Turn the target mean into a target total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Score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Number.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numbers have a mean of 22. Four of them are 19, 25, 21 and 28. Find the fifth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Perfect Quiz.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Dana’s four quiz scores have a mean of 70. She says a 100 on quiz 5 makes her mean 100. Find her real new mean.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Rebuild the total, then share it across 5 quizzes.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Working Backward.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temperatures have a mean of 45°F. Five of them are 41, 39, 50, 47 and 44°F. Find the sixth temperature.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by 6, the count that includes the missing value.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°F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Impossible Target.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Elias scored 70, 74 and 78 on three tests (top score 100). What score does he need for a mean of 90 over four tests? Is it possible?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the score needed with 100, the top score.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Score needed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Targets.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deliveries weighed 14, 20 and 17 kg. What must a fourth delivery weigh for each mean?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 of 18 kg: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 of 20 kg: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Gideon’s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Gideon has a total of 104 points after four games. He wants a mean of 30 over five games, so he wrote 104 − 30 = 74. Explain his mistake and find the score he needs.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values have a mean of 20. Their total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scores total 51. What fourth score gives a mean of 15?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2-8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2-8 Session 2 Practice Form A</dc:title>
  <dc:subject>Reaching a Target Mean</dc:subject>
  <dc:creator>Neft Teacher</dc:creator>
  <dcterms:created xsi:type="dcterms:W3CDTF">2026-10-05T15:10:30Z</dcterms:created>
  <dcterms:modified xsi:type="dcterms:W3CDTF">2026-10-05T15:10:30Z</dcterms:modified>
</cp:coreProperties>
</file>