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Ratio Tables — Homework</w:t>
      </w:r>
    </w:p>
    <w:p>
      <w:pPr>
        <w:spacing w:after="160" w:before="0"/>
      </w:pPr>
      <w:r>
        <w:rPr>
          <w:i/>
          <w:iCs/>
        </w:rPr>
        <w:t xml:space="preserve">Lesson 3-2  •  Standard 6.AT.3a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a ratio table to find equivalent ratios.</w:t>
      </w:r>
    </w:p>
    <w:p>
      <w:pPr>
        <w:spacing w:after="60" w:before="0"/>
      </w:pPr>
      <w:r>
        <w:t xml:space="preserve">Language: I can explain my table using the words ratio table, equivalent ratio, scale factor, and pattern.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Ratio table (Tabla de razones)</w:t>
      </w:r>
      <w:r>
        <w:t xml:space="preserve"> — A table of equal ratios that shows a pattern.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ratio (Razón equivalente)</w:t>
      </w:r>
      <w:r>
        <w:t xml:space="preserve"> — Two ratios that mean the same thing, like 1:2 and 2:4.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Scale factor (Factor de escala)</w:t>
      </w:r>
      <w:r>
        <w:t xml:space="preserve"> — The number you multiply both parts of a ratio by to get an equal ratio.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Pattern (Patrón)</w:t>
      </w:r>
      <w:r>
        <w:t xml:space="preserve"> — A rule that numbers follow again and again.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Additive pattern (Patrón aditivo)</w:t>
      </w:r>
      <w:r>
        <w:t xml:space="preserve"> — Adding the same amount to both parts of a ratio table to make new rows.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recipe uses 3 eggs for every 5 cups of flour. How many eggs are needed for 15 cups of flour?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10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row does NOT belong in a ratio table for 4:5?</w:t>
      </w:r>
    </w:p>
    <w:p>
      <w:pPr>
        <w:spacing w:after="40" w:before="0"/>
      </w:pPr>
      <w:r>
        <w:t xml:space="preserve">     A. 6:10</w:t>
      </w:r>
    </w:p>
    <w:p>
      <w:pPr>
        <w:spacing w:after="40" w:before="0"/>
      </w:pPr>
      <w:r>
        <w:t xml:space="preserve">     B. 8:10</w:t>
      </w:r>
    </w:p>
    <w:p>
      <w:pPr>
        <w:spacing w:after="40" w:before="0"/>
      </w:pPr>
      <w:r>
        <w:t xml:space="preserve">     C. 12:15</w:t>
      </w:r>
    </w:p>
    <w:p>
      <w:pPr>
        <w:spacing w:after="40" w:before="0"/>
      </w:pPr>
      <w:r>
        <w:t xml:space="preserve">     D. 16:20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ratio table for lemon juice to water in Chef Reyes's lemonade recipe (1 cup lemon juice for every 4 cups water).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Pitchers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Lemon Juice (cups)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Water (cups)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In a ratio table, the ratio of sugar to butter is 3:2. If you use 12 cups of sugar, how many cups of butter do you need?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10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Which rows belong in a ratio table for 3:4? Sort them into correct and incorrect.</w:t>
      </w:r>
    </w:p>
    <w:p>
      <w:pPr>
        <w:spacing w:after="80" w:before="0"/>
      </w:pPr>
      <w:r>
        <w:rPr>
          <w:i/>
          <w:iCs/>
        </w:rPr>
        <w:t xml:space="preserve">Groups: Belongs in 3:4 Table   |   Does NOT Belong</w:t>
      </w:r>
    </w:p>
    <w:p>
      <w:pPr>
        <w:spacing w:after="40" w:before="0"/>
      </w:pPr>
      <w:r>
        <w:t xml:space="preserve">   • 6:8   → __________________</w:t>
      </w:r>
    </w:p>
    <w:p>
      <w:pPr>
        <w:spacing w:after="40" w:before="0"/>
      </w:pPr>
      <w:r>
        <w:t xml:space="preserve">   • 9:12   → __________________</w:t>
      </w:r>
    </w:p>
    <w:p>
      <w:pPr>
        <w:spacing w:after="40" w:before="0"/>
      </w:pPr>
      <w:r>
        <w:t xml:space="preserve">   • 15:20   → __________________</w:t>
      </w:r>
    </w:p>
    <w:p>
      <w:pPr>
        <w:spacing w:after="40" w:before="0"/>
      </w:pPr>
      <w:r>
        <w:t xml:space="preserve">   • 6:10   → __________________</w:t>
      </w:r>
    </w:p>
    <w:p>
      <w:pPr>
        <w:spacing w:after="40" w:before="0"/>
      </w:pPr>
      <w:r>
        <w:t xml:space="preserve">   • 12:14   → __________________</w:t>
      </w:r>
    </w:p>
    <w:p>
      <w:pPr>
        <w:spacing w:after="40" w:before="0"/>
      </w:pPr>
      <w:r>
        <w:t xml:space="preserve">   • 9:16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ratio table shows 5:8, 10:16, 15:24. What scale factor was used from the first row to the third row?</w:t>
      </w:r>
    </w:p>
    <w:p>
      <w:pPr>
        <w:spacing w:after="40" w:before="0"/>
      </w:pPr>
      <w:r>
        <w:t xml:space="preserve">     A. 3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Ratio Tables.</w:t>
      </w:r>
    </w:p>
    <w:p>
      <w:pPr>
        <w:spacing w:after="40" w:before="0"/>
      </w:pPr>
      <w:r>
        <w:t xml:space="preserve">   Step 2 (Attempt): They ignored the rule: To keep a ratio the same, multiply both numbers by the same scale factor.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food truck sells tacos at a steady rate: 2 tacos cost $5. At that rate, how much do 6 tacos cost?</w:t>
      </w:r>
    </w:p>
    <w:p>
      <w:pPr>
        <w:spacing w:after="40" w:before="0"/>
      </w:pPr>
      <w:r>
        <w:t xml:space="preserve">     A. $15</w:t>
      </w:r>
    </w:p>
    <w:p>
      <w:pPr>
        <w:spacing w:after="40" w:before="0"/>
      </w:pPr>
      <w:r>
        <w:t xml:space="preserve">     B. $11</w:t>
      </w:r>
    </w:p>
    <w:p>
      <w:pPr>
        <w:spacing w:after="40" w:before="0"/>
      </w:pPr>
      <w:r>
        <w:t xml:space="preserve">     C. $12</w:t>
      </w:r>
    </w:p>
    <w:p>
      <w:pPr>
        <w:spacing w:after="40" w:before="0"/>
      </w:pPr>
      <w:r>
        <w:t xml:space="preserve">     D. $30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smoothie recipe at the truck uses 4 cups of mango for every 3 cups of pineapple. How many cups of mango are needed for 9 cups of pineapple?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10</w:t>
      </w:r>
    </w:p>
    <w:p>
      <w:pPr>
        <w:spacing w:after="40" w:before="0"/>
      </w:pPr>
      <w:r>
        <w:t xml:space="preserve">     C. 13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food truck order to its missing ratio-table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3 burgers cost $12, so 5 burgers cost ___</w:t>
            </w:r>
          </w:p>
        </w:tc>
        <w:tc>
          <w:tcPr>
            <w:tcW w:type="pct" w:w="50%"/>
          </w:tcPr>
          <w:p>
            <w:r>
              <w:t xml:space="preserve">D. $12</w:t>
            </w:r>
          </w:p>
        </w:tc>
      </w:tr>
      <w:tr>
        <w:tc>
          <w:tcPr>
            <w:tcW w:type="pct" w:w="50%"/>
          </w:tcPr>
          <w:p>
            <w:r>
              <w:t xml:space="preserve">____  Ratio table 7:2, partner of 21 is ___</w:t>
            </w:r>
          </w:p>
        </w:tc>
        <w:tc>
          <w:tcPr>
            <w:tcW w:type="pct" w:w="50%"/>
          </w:tcPr>
          <w:p>
            <w:r>
              <w:t xml:space="preserve">C. 36</w:t>
            </w:r>
          </w:p>
        </w:tc>
      </w:tr>
      <w:tr>
        <w:tc>
          <w:tcPr>
            <w:tcW w:type="pct" w:w="50%"/>
          </w:tcPr>
          <w:p>
            <w:r>
              <w:t xml:space="preserve">____  Ratio table 5:6, partner of 30 in the first column is ___</w:t>
            </w:r>
          </w:p>
        </w:tc>
        <w:tc>
          <w:tcPr>
            <w:tcW w:type="pct" w:w="50%"/>
          </w:tcPr>
          <w:p>
            <w:r>
              <w:t xml:space="preserve">B. 6</w:t>
            </w:r>
          </w:p>
        </w:tc>
      </w:tr>
      <w:tr>
        <w:tc>
          <w:tcPr>
            <w:tcW w:type="pct" w:w="50%"/>
          </w:tcPr>
          <w:p>
            <w:r>
              <w:t xml:space="preserve">____  2 drinks cost $3, so 8 drinks cost ___</w:t>
            </w:r>
          </w:p>
        </w:tc>
        <w:tc>
          <w:tcPr>
            <w:tcW w:type="pct" w:w="50%"/>
          </w:tcPr>
          <w:p>
            <w:r>
              <w:t xml:space="preserve">A. $20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</w:t>
      </w:r>
    </w:p>
    <w:p>
      <w:pPr>
        <w:spacing w:after="20" w:before="0"/>
      </w:pPr>
      <w:r>
        <w:t xml:space="preserve">     The scale factor is 15 ÷ 5 = 3. Multiply the eggs by 3: 3 × 3 = 9 eggs.</w:t>
      </w:r>
    </w:p>
    <w:p>
      <w:pPr>
        <w:spacing w:after="80" w:before="0"/>
      </w:pPr>
      <w:r>
        <w:rPr>
          <w:i/>
          <w:iCs/>
        </w:rPr>
        <w:t xml:space="preserve">     Watch for: A common mistake in Ratio Tables is skipping the key idea: "To keep a ratio the same, multiply both numbers by the same scale factor."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6:10</w:t>
      </w:r>
    </w:p>
    <w:p>
      <w:pPr>
        <w:spacing w:after="20" w:before="0"/>
      </w:pPr>
      <w:r>
        <w:t xml:space="preserve">     6:10 simplifies to 3:5, not 4:5. The other ratios (8:10, 12:15, 16:20) all simplify to 4:5.</w:t>
      </w:r>
    </w:p>
    <w:p>
      <w:pPr>
        <w:spacing w:after="80" w:before="0"/>
      </w:pPr>
      <w:r>
        <w:rPr>
          <w:i/>
          <w:iCs/>
        </w:rPr>
        <w:t xml:space="preserve">     Watch for: A common mistake in Ratio Tables is skipping the key idea: "To keep a ratio the same, multiply both numbers by the same scale factor."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the ratio table for lemon juice to water in Chef Reyes's lemonade recipe (1 cup lemon juice for every 4 cups water).</w:t>
      </w:r>
    </w:p>
    <w:p>
      <w:pPr>
        <w:spacing w:after="20" w:before="0"/>
      </w:pPr>
      <w:r>
        <w:t xml:space="preserve">     2 — Lemon Juice (cups): 2</w:t>
      </w:r>
    </w:p>
    <w:p>
      <w:pPr>
        <w:spacing w:after="20" w:before="0"/>
      </w:pPr>
      <w:r>
        <w:t xml:space="preserve">     2 — Water (cups): 8</w:t>
      </w:r>
    </w:p>
    <w:p>
      <w:pPr>
        <w:spacing w:after="20" w:before="0"/>
      </w:pPr>
      <w:r>
        <w:t xml:space="preserve">     5 — Lemon Juice (cups): 5</w:t>
      </w:r>
    </w:p>
    <w:p>
      <w:pPr>
        <w:spacing w:after="20" w:before="0"/>
      </w:pPr>
      <w:r>
        <w:t xml:space="preserve">     5 — Water (cups): 20</w:t>
      </w:r>
    </w:p>
    <w:p>
      <w:pPr>
        <w:spacing w:after="20" w:before="0"/>
      </w:pPr>
      <w:r>
        <w:t xml:space="preserve">     10 — Lemon Juice (cups): 10</w:t>
      </w:r>
    </w:p>
    <w:p>
      <w:pPr>
        <w:spacing w:after="20" w:before="0"/>
      </w:pPr>
      <w:r>
        <w:t xml:space="preserve">     10 — Water (cups): 40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8</w:t>
      </w:r>
    </w:p>
    <w:p>
      <w:pPr>
        <w:spacing w:after="20" w:before="0"/>
      </w:pPr>
      <w:r>
        <w:t xml:space="preserve">     Scale factor: 12 ÷ 3 = 4. Multiply butter by 4: 2 × 4 = 8 cups of butter.</w:t>
      </w:r>
    </w:p>
    <w:p>
      <w:pPr>
        <w:spacing w:after="80" w:before="0"/>
      </w:pPr>
      <w:r>
        <w:rPr>
          <w:i/>
          <w:iCs/>
        </w:rPr>
        <w:t xml:space="preserve">     Watch for: A common mistake in Ratio Tables is skipping the key idea: "To keep a ratio the same, multiply both numbers by the same scale factor."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6:8 → Belongs in 3:4 Table</w:t>
      </w:r>
    </w:p>
    <w:p>
      <w:pPr>
        <w:spacing w:after="20" w:before="0"/>
      </w:pPr>
      <w:r>
        <w:t xml:space="preserve">     9:12 → Belongs in 3:4 Table</w:t>
      </w:r>
    </w:p>
    <w:p>
      <w:pPr>
        <w:spacing w:after="20" w:before="0"/>
      </w:pPr>
      <w:r>
        <w:t xml:space="preserve">     15:20 → Belongs in 3:4 Table</w:t>
      </w:r>
    </w:p>
    <w:p>
      <w:pPr>
        <w:spacing w:after="20" w:before="0"/>
      </w:pPr>
      <w:r>
        <w:t xml:space="preserve">     6:10 → Does NOT Belong</w:t>
      </w:r>
    </w:p>
    <w:p>
      <w:pPr>
        <w:spacing w:after="20" w:before="0"/>
      </w:pPr>
      <w:r>
        <w:t xml:space="preserve">     12:14 → Does NOT Belong</w:t>
      </w:r>
    </w:p>
    <w:p>
      <w:pPr>
        <w:spacing w:after="20" w:before="0"/>
      </w:pPr>
      <w:r>
        <w:t xml:space="preserve">     9:16 → Does NOT Belong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3</w:t>
      </w:r>
    </w:p>
    <w:p>
      <w:pPr>
        <w:spacing w:after="20" w:before="0"/>
      </w:pPr>
      <w:r>
        <w:t xml:space="preserve">     From 5 to 15: 15 ÷ 5 = 3. From 8 to 24: 24 ÷ 8 = 3. The scale factor is 3.</w:t>
      </w:r>
    </w:p>
    <w:p>
      <w:pPr>
        <w:spacing w:after="80" w:before="0"/>
      </w:pPr>
      <w:r>
        <w:rPr>
          <w:i/>
          <w:iCs/>
        </w:rPr>
        <w:t xml:space="preserve">     Watch for: A common mistake in Ratio Tables is skipping the key idea: "To keep a ratio the same, multiply both numbers by the same scale factor."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keep a ratio the same, multiply both numbers by the same scale factor.</w:t>
      </w:r>
    </w:p>
    <w:p>
      <w:pPr>
        <w:spacing w:after="40" w:before="0"/>
      </w:pPr>
      <w:r>
        <w:rPr>
          <w:b/>
          <w:bCs/>
        </w:rPr>
        <w:t xml:space="preserve">8. A. $15</w:t>
      </w:r>
    </w:p>
    <w:p>
      <w:pPr>
        <w:spacing w:after="20" w:before="0"/>
      </w:pPr>
      <w:r>
        <w:t xml:space="preserve">     6 tacos is 3 times 2 tacos, so multiply the cost by 3: $5 x 3 = $15.</w:t>
      </w:r>
    </w:p>
    <w:p>
      <w:pPr>
        <w:spacing w:after="80" w:before="0"/>
      </w:pPr>
      <w:r>
        <w:rPr>
          <w:i/>
          <w:iCs/>
        </w:rPr>
        <w:t xml:space="preserve">     Watch for: A common mistake in Ratio Tables is skipping the key idea: "To keep a ratio the same, multiply both numbers by the same scale factor."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12</w:t>
      </w:r>
    </w:p>
    <w:p>
      <w:pPr>
        <w:spacing w:after="20" w:before="0"/>
      </w:pPr>
      <w:r>
        <w:t xml:space="preserve">     The scale factor is 9 div 3 = 3. Multiply the mango by 3: 4 x 3 = 12 cups.</w:t>
      </w:r>
    </w:p>
    <w:p>
      <w:pPr>
        <w:spacing w:after="80" w:before="0"/>
      </w:pPr>
      <w:r>
        <w:rPr>
          <w:i/>
          <w:iCs/>
        </w:rPr>
        <w:t xml:space="preserve">     Watch for: A common mistake in Ratio Tables is skipping the key idea: "To keep a ratio the same, multiply both numbers by the same scale factor."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3 burgers cost $12, so 5 burgers cost ___ → $20</w:t>
      </w:r>
    </w:p>
    <w:p>
      <w:pPr>
        <w:spacing w:after="20" w:before="0"/>
      </w:pPr>
      <w:r>
        <w:t xml:space="preserve">     Ratio table 7:2, partner of 21 is ___ → 6</w:t>
      </w:r>
    </w:p>
    <w:p>
      <w:pPr>
        <w:spacing w:after="20" w:before="0"/>
      </w:pPr>
      <w:r>
        <w:t xml:space="preserve">     Ratio table 5:6, partner of 30 in the first column is ___ → 36</w:t>
      </w:r>
    </w:p>
    <w:p>
      <w:pPr>
        <w:spacing w:after="20" w:before="0"/>
      </w:pPr>
      <w:r>
        <w:t xml:space="preserve">     2 drinks cost $3, so 8 drinks cost ___ → $12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8b117ea8c83a0d562a8cfc3fe6ec81c9e4bbfed.png"/><Relationship Id="rId8" Type="http://schemas.openxmlformats.org/officeDocument/2006/relationships/image" Target="media/f77a9ac4190177acc4d408df675fd35c11fc6ea6.png"/><Relationship Id="rId9" Type="http://schemas.openxmlformats.org/officeDocument/2006/relationships/image" Target="media/3ad486c6213a1f032f3e9dadd6a601d3ef259221.png"/><Relationship Id="rId10" Type="http://schemas.openxmlformats.org/officeDocument/2006/relationships/image" Target="media/1052a910374073e948c2da28fc7c8616b210ab4a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Tables Homework</dc:title>
  <dc:creator>Neft Teacher</dc:creator>
  <cp:lastModifiedBy>Un-named</cp:lastModifiedBy>
  <cp:revision>1</cp:revision>
  <dcterms:created xsi:type="dcterms:W3CDTF">2026-06-20T17:02:38.500Z</dcterms:created>
  <dcterms:modified xsi:type="dcterms:W3CDTF">2026-06-20T17:02:38.500Z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