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3.4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Graphing Ratios on the Coordinate Plane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coordinate plane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plano de coordenadas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ordered pair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par ordenado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origin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origen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point (___, ___) means ___ trays hold ___ muffins.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Swaps the coordinates or omits contextual units.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Interpreting Points on Ratio Graphs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unit rate point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punto de tasa unitaria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interpret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interpretar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coordinates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coordenadas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point ___ fits/does not fit because ___ dollars per pound gives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Accepts a point because it is near the line without checking the ratio.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3.4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3.4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