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4-3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Estimate with Benchmarks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estimate a percent by comparing an amount to benchmark percents.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6.RP.A.3c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benchmark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an easy percent: 10%, 25%, 50%, 75%, 100%.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First name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the 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(100%). Then find benchmark amounts: half for 50%, ÷ 4 for 25%, ÷ 10 for 10%.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Choose the benchmark amount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closest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to the part. For the percent left, subtract from 100%.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game download is 80 MB. 41 MB are done. About what percent is done?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Whole: 80 MB is 100%.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50% of 80 is 40 MB.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41 MB is just over 40 MB.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about 50%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estimate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(estimar)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benchmark percent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(porcentaje de referencia)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the 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(el todo)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percent? Name the closest benchmark: 10%, 25%, 50%, 75%, or 100%.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3024"/>
              <w:gridCol w:w="3024"/>
              <w:gridCol w:w="3024"/>
            </w:tblGrid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29 out of 60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21 out of 80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46 out of 60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11 out of 100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e.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39 out of 40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  <w:tc>
                <w:tcPr>
                  <w:tcW w:w="3024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f.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59 out of 120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Reading Goal.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Malik’s goal is 320 pages this month. He has read 162 pages. Fill in the double number line.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Each jump on the top line is 320 ÷ 4 pages.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4023360" cy="868680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36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Fill in the missing page numbers.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of his goal has he read?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Fundraiser.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class wants to raise $600. So far it has raised $452.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75% of $600 and compare.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10% of the goal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Gym Water Jug.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water jug holds 48 cups. It has 23 cups left.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Half of the jug, in cups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Trail Progress.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bike trail is 40 km long. A rider has gone 30 km.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one fourth of 40 km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is done?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percent is left?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Estimate Check.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Nia says 11 out of 40 is about 50%. Is she right? Use 25% of 40 to find a better estimate.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Find 50% of 40 and 25% of 40.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Better estimate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Parking Lot.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parking garage has 120 spaces. 89 are taken. Estimate the percent taken and name the benchmark amount you used.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About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Band Tickets.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band printed 360 tickets for its show. It has sold 37 of them.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Divide 360 by 10 to find 10%.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are sold?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what percent are not sold?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%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Marcus’s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drive holds 400 GB. Marcus has used 300 GB, and 40 GB of that is photos. He says photos are about 75% of the drive. Explain his mistake. Then estimate the percent of the drive that is photos.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50% of an amount is the same as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tenth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half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one fourth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twice it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9 out of 40 is about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25%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50%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75%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37%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90%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$6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70%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60" w:lineRule="auto"/>
      </w:pPr>
    </w:p>
    <w:tbl>
      <w:tblPr>
        <w:tblW w:w="63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4: Working with Percents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4-3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4-3 Session 1 Practice Form B</dc:title>
  <dc:subject>Estimate with Benchmarks</dc:subject>
  <dc:creator>Neft Teacher</dc:creator>
  <dcterms:created xsi:type="dcterms:W3CDTF">2026-10-05T14:53:02Z</dcterms:created>
  <dcterms:modified xsi:type="dcterms:W3CDTF">2026-10-05T14:53:02Z</dcterms:modified>
</cp:coreProperties>
</file>