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Percents Greater Than 100% and Less Than 1% — Homework</w:t>
      </w:r>
    </w:p>
    <w:p>
      <w:pPr>
        <w:spacing w:after="160" w:before="0"/>
      </w:pPr>
      <w:r>
        <w:rPr>
          <w:i/>
          <w:iCs/>
        </w:rPr>
        <w:t xml:space="preserve">Lesson 4-3  •  Standard 6.AT.4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interpret percents greater than 100% and less than 1%.</w:t>
      </w:r>
    </w:p>
    <w:p>
      <w:pPr>
        <w:spacing w:after="60" w:before="0"/>
      </w:pPr>
      <w:r>
        <w:t xml:space="preserve">Language: I can explain my reasoning using the words percent, greater than 100%, less than 1%, and equivalent.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Percent (Porcentaje)</w:t>
      </w:r>
      <w:r>
        <w:t xml:space="preserve"> — A way to compare a number to 100, shown with the % sign.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Greater than 100% (Mayor que 100%)</w:t>
      </w:r>
      <w:r>
        <w:t xml:space="preserve"> — A percent bigger than 100%, more than the whole thing.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Less than 1% (Menor que 1%)</w:t>
      </w:r>
      <w:r>
        <w:t xml:space="preserve"> — A percent smaller than 1%, a very tiny part.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(Equivalente)</w:t>
      </w:r>
      <w:r>
        <w:t xml:space="preserve"> — Having the same value, just written a different way.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Mixed number (Número mixto)</w:t>
      </w:r>
      <w:r>
        <w:t xml:space="preserve"> — A whole number plus a fraction, like 1 1/2.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of the following is greater than 100%?</w:t>
      </w:r>
    </w:p>
    <w:p>
      <w:pPr>
        <w:spacing w:after="40" w:before="0"/>
      </w:pPr>
      <w:r>
        <w:t xml:space="preserve">     A. 0.75</w:t>
      </w:r>
    </w:p>
    <w:p>
      <w:pPr>
        <w:spacing w:after="40" w:before="0"/>
      </w:pPr>
      <w:r>
        <w:t xml:space="preserve">     B. 3/4</w:t>
      </w:r>
    </w:p>
    <w:p>
      <w:pPr>
        <w:spacing w:after="40" w:before="0"/>
      </w:pPr>
      <w:r>
        <w:t xml:space="preserve">     C. 1.25</w:t>
      </w:r>
    </w:p>
    <w:p>
      <w:pPr>
        <w:spacing w:after="40" w:before="0"/>
      </w:pPr>
      <w:r>
        <w:t xml:space="preserve">     D. 99/100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200% written as a decimal?</w:t>
      </w:r>
    </w:p>
    <w:p>
      <w:pPr>
        <w:spacing w:after="40" w:before="0"/>
      </w:pPr>
      <w:r>
        <w:t xml:space="preserve">     A. 2.0</w:t>
      </w:r>
    </w:p>
    <w:p>
      <w:pPr>
        <w:spacing w:after="40" w:before="0"/>
      </w:pPr>
      <w:r>
        <w:t xml:space="preserve">     B. 0.2</w:t>
      </w:r>
    </w:p>
    <w:p>
      <w:pPr>
        <w:spacing w:after="40" w:before="0"/>
      </w:pPr>
      <w:r>
        <w:t xml:space="preserve">     C. 20.0</w:t>
      </w:r>
    </w:p>
    <w:p>
      <w:pPr>
        <w:spacing w:after="40" w:before="0"/>
      </w:pPr>
      <w:r>
        <w:t xml:space="preserve">     D. 0.02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item on the left to its answer on the right.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1.5</w:t>
            </w:r>
          </w:p>
        </w:tc>
        <w:tc>
          <w:tcPr>
            <w:tcW w:type="pct" w:w="50%"/>
          </w:tcPr>
          <w:p>
            <w:r>
              <w:t xml:space="preserve">F. 0.5%</w:t>
            </w:r>
          </w:p>
        </w:tc>
      </w:tr>
      <w:tr>
        <w:tc>
          <w:tcPr>
            <w:tcW w:type="pct" w:w="50%"/>
          </w:tcPr>
          <w:p>
            <w:r>
              <w:t xml:space="preserve">____  0.003</w:t>
            </w:r>
          </w:p>
        </w:tc>
        <w:tc>
          <w:tcPr>
            <w:tcW w:type="pct" w:w="50%"/>
          </w:tcPr>
          <w:p>
            <w:r>
              <w:t xml:space="preserve">E. 150%</w:t>
            </w:r>
          </w:p>
        </w:tc>
      </w:tr>
      <w:tr>
        <w:tc>
          <w:tcPr>
            <w:tcW w:type="pct" w:w="50%"/>
          </w:tcPr>
          <w:p>
            <w:r>
              <w:t xml:space="preserve">____  2.75</w:t>
            </w:r>
          </w:p>
        </w:tc>
        <w:tc>
          <w:tcPr>
            <w:tcW w:type="pct" w:w="50%"/>
          </w:tcPr>
          <w:p>
            <w:r>
              <w:t xml:space="preserve">D. 0.8%</w:t>
            </w:r>
          </w:p>
        </w:tc>
      </w:tr>
      <w:tr>
        <w:tc>
          <w:tcPr>
            <w:tcW w:type="pct" w:w="50%"/>
          </w:tcPr>
          <w:p>
            <w:r>
              <w:t xml:space="preserve">____  0.008</w:t>
            </w:r>
          </w:p>
        </w:tc>
        <w:tc>
          <w:tcPr>
            <w:tcW w:type="pct" w:w="50%"/>
          </w:tcPr>
          <w:p>
            <w:r>
              <w:t xml:space="preserve">C. 275%</w:t>
            </w:r>
          </w:p>
        </w:tc>
      </w:tr>
      <w:tr>
        <w:tc>
          <w:tcPr>
            <w:tcW w:type="pct" w:w="50%"/>
          </w:tcPr>
          <w:p>
            <w:r>
              <w:t xml:space="preserve">____  3/2</w:t>
            </w:r>
          </w:p>
        </w:tc>
        <w:tc>
          <w:tcPr>
            <w:tcW w:type="pct" w:w="50%"/>
          </w:tcPr>
          <w:p>
            <w:r>
              <w:t xml:space="preserve">B. 0.3%</w:t>
            </w:r>
          </w:p>
        </w:tc>
      </w:tr>
      <w:tr>
        <w:tc>
          <w:tcPr>
            <w:tcW w:type="pct" w:w="50%"/>
          </w:tcPr>
          <w:p>
            <w:r>
              <w:t xml:space="preserve">____  1/200</w:t>
            </w:r>
          </w:p>
        </w:tc>
        <w:tc>
          <w:tcPr>
            <w:tcW w:type="pct" w:w="50%"/>
          </w:tcPr>
          <w:p>
            <w:r>
              <w:t xml:space="preserve">A. 150%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player scored 0.4% of the bonus points. Which decimal represents this percent?</w:t>
      </w:r>
    </w:p>
    <w:p>
      <w:pPr>
        <w:spacing w:after="40" w:before="0"/>
      </w:pPr>
      <w:r>
        <w:t xml:space="preserve">     A. 0.4</w:t>
      </w:r>
    </w:p>
    <w:p>
      <w:pPr>
        <w:spacing w:after="40" w:before="0"/>
      </w:pPr>
      <w:r>
        <w:t xml:space="preserve">     B. 0.04</w:t>
      </w:r>
    </w:p>
    <w:p>
      <w:pPr>
        <w:spacing w:after="40" w:before="0"/>
      </w:pPr>
      <w:r>
        <w:t xml:space="preserve">     C. 0.004</w:t>
      </w:r>
    </w:p>
    <w:p>
      <w:pPr>
        <w:spacing w:after="40" w:before="0"/>
      </w:pPr>
      <w:r>
        <w:t xml:space="preserve">     D. 4.0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Convert each percent to a decimal and a fraction.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Percent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Decimal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Fraction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150%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1.5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3/2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250%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0.5%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0.25%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Percents Greater Than 100% and Less Than 1%.</w:t>
      </w:r>
    </w:p>
    <w:p>
      <w:pPr>
        <w:spacing w:after="40" w:before="0"/>
      </w:pPr>
      <w:r>
        <w:t xml:space="preserve">   Step 2 (Attempt): They ignored the rule: To change any percent to a decimal, divide by 100 (move the decimal point two places to the left).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Sort each arcade percent into the right bin: is it less than 1%, between 1% and 100%, or greater than 100%?</w:t>
      </w:r>
    </w:p>
    <w:p>
      <w:pPr>
        <w:spacing w:after="80" w:before="0"/>
      </w:pPr>
      <w:r>
        <w:rPr>
          <w:i/>
          <w:iCs/>
        </w:rPr>
        <w:t xml:space="preserve">Groups: Less than 1%   |   Between 1% and 100%   |   Greater than 100%</w:t>
      </w:r>
    </w:p>
    <w:p>
      <w:pPr>
        <w:spacing w:after="40" w:before="0"/>
      </w:pPr>
      <w:r>
        <w:t xml:space="preserve">   • 0.5% bonus boost   → __________________</w:t>
      </w:r>
    </w:p>
    <w:p>
      <w:pPr>
        <w:spacing w:after="40" w:before="0"/>
      </w:pPr>
      <w:r>
        <w:t xml:space="preserve">   • 0.1% rare drop chance   → __________________</w:t>
      </w:r>
    </w:p>
    <w:p>
      <w:pPr>
        <w:spacing w:after="40" w:before="0"/>
      </w:pPr>
      <w:r>
        <w:t xml:space="preserve">   • 0.05% jackpot odds   → __________________</w:t>
      </w:r>
    </w:p>
    <w:p>
      <w:pPr>
        <w:spacing w:after="40" w:before="0"/>
      </w:pPr>
      <w:r>
        <w:t xml:space="preserve">   • 12% combo bonus   → __________________</w:t>
      </w:r>
    </w:p>
    <w:p>
      <w:pPr>
        <w:spacing w:after="40" w:before="0"/>
      </w:pPr>
      <w:r>
        <w:t xml:space="preserve">   • 85% battery left   → __________________</w:t>
      </w:r>
    </w:p>
    <w:p>
      <w:pPr>
        <w:spacing w:after="40" w:before="0"/>
      </w:pPr>
      <w:r>
        <w:t xml:space="preserve">   • 100% goal reached   → __________________</w:t>
      </w:r>
    </w:p>
    <w:p>
      <w:pPr>
        <w:spacing w:after="40" w:before="0"/>
      </w:pPr>
      <w:r>
        <w:t xml:space="preserve">   • 150% of high score   → __________________</w:t>
      </w:r>
    </w:p>
    <w:p>
      <w:pPr>
        <w:spacing w:after="40" w:before="0"/>
      </w:pPr>
      <w:r>
        <w:t xml:space="preserve">   • 225% damage power-up   → __________________</w:t>
      </w:r>
    </w:p>
    <w:p>
      <w:pPr>
        <w:spacing w:after="40" w:before="0"/>
      </w:pPr>
      <w:r>
        <w:t xml:space="preserve">   • 300% token jackpot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power-up boosts your damage to 150% of normal. Written as a decimal and a fraction, 150% equals:</w:t>
      </w:r>
    </w:p>
    <w:p>
      <w:pPr>
        <w:spacing w:after="40" w:before="0"/>
      </w:pPr>
      <w:r>
        <w:t xml:space="preserve">     A. 1.5 = 3/2</w:t>
      </w:r>
    </w:p>
    <w:p>
      <w:pPr>
        <w:spacing w:after="40" w:before="0"/>
      </w:pPr>
      <w:r>
        <w:t xml:space="preserve">     B. 0.15 = 3/20</w:t>
      </w:r>
    </w:p>
    <w:p>
      <w:pPr>
        <w:spacing w:after="40" w:before="0"/>
      </w:pPr>
      <w:r>
        <w:t xml:space="preserve">     C. 15 = 15/1</w:t>
      </w:r>
    </w:p>
    <w:p>
      <w:pPr>
        <w:spacing w:after="40" w:before="0"/>
      </w:pPr>
      <w:r>
        <w:t xml:space="preserve">     D. 0.015 = 3/200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rare game item has a 0.5% drop chance. What is 0.5% written as a decimal?</w:t>
      </w:r>
    </w:p>
    <w:p>
      <w:pPr>
        <w:spacing w:after="40" w:before="0"/>
      </w:pPr>
      <w:r>
        <w:t xml:space="preserve">     A. 0.005</w:t>
      </w:r>
    </w:p>
    <w:p>
      <w:pPr>
        <w:spacing w:after="40" w:before="0"/>
      </w:pPr>
      <w:r>
        <w:t xml:space="preserve">     B. 0.05</w:t>
      </w:r>
    </w:p>
    <w:p>
      <w:pPr>
        <w:spacing w:after="40" w:before="0"/>
      </w:pPr>
      <w:r>
        <w:t xml:space="preserve">     C. 0.5</w:t>
      </w:r>
    </w:p>
    <w:p>
      <w:pPr>
        <w:spacing w:after="40" w:before="0"/>
      </w:pPr>
      <w:r>
        <w:t xml:space="preserve">     D.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Could this really happen? Your phone shows it is charged to 0.5% — about how much of a 4,000 mAh battery is that?</w:t>
      </w:r>
    </w:p>
    <w:p>
      <w:pPr>
        <w:spacing w:after="40" w:before="0"/>
      </w:pPr>
      <w:r>
        <w:t xml:space="preserve">     A. About 20 mAh — a tiny sliver, almost empty</w:t>
      </w:r>
    </w:p>
    <w:p>
      <w:pPr>
        <w:spacing w:after="40" w:before="0"/>
      </w:pPr>
      <w:r>
        <w:t xml:space="preserve">     B. About 2,000 mAh — half full</w:t>
      </w:r>
    </w:p>
    <w:p>
      <w:pPr>
        <w:spacing w:after="40" w:before="0"/>
      </w:pPr>
      <w:r>
        <w:t xml:space="preserve">     C. About 4,200 mAh — more than full</w:t>
      </w:r>
    </w:p>
    <w:p>
      <w:pPr>
        <w:spacing w:after="40" w:before="0"/>
      </w:pPr>
      <w:r>
        <w:t xml:space="preserve">     D. About 200 mAh — a quarter full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C. 1.25</w:t>
      </w:r>
    </w:p>
    <w:p>
      <w:pPr>
        <w:spacing w:after="20" w:before="0"/>
      </w:pPr>
      <w:r>
        <w:t xml:space="preserve">     1.25 = 125%, which is greater than 100%. The other values are all less than 1 (less than 100%).</w:t>
      </w:r>
    </w:p>
    <w:p>
      <w:pPr>
        <w:spacing w:after="80" w:before="0"/>
      </w:pPr>
      <w:r>
        <w:rPr>
          <w:i/>
          <w:iCs/>
        </w:rPr>
        <w:t xml:space="preserve">     Watch for: A common mistake in Percents Greater Than 100% and Less Than 1% is skipping the key idea: "To change any percent to a decimal, divide by 100 (move the decimal point two places to the left)."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2.0</w:t>
      </w:r>
    </w:p>
    <w:p>
      <w:pPr>
        <w:spacing w:after="20" w:before="0"/>
      </w:pPr>
      <w:r>
        <w:t xml:space="preserve">     200% ÷ 100 = 2.0. Percents greater than 100% become decimals greater than 1.</w:t>
      </w:r>
    </w:p>
    <w:p>
      <w:pPr>
        <w:spacing w:after="80" w:before="0"/>
      </w:pPr>
      <w:r>
        <w:rPr>
          <w:i/>
          <w:iCs/>
        </w:rPr>
        <w:t xml:space="preserve">     Watch for: A common mistake in Percents Greater Than 100% and Less Than 1% is skipping the key idea: "To change any percent to a decimal, divide by 100 (move the decimal point two places to the left)."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1.5 → 150%</w:t>
      </w:r>
    </w:p>
    <w:p>
      <w:pPr>
        <w:spacing w:after="20" w:before="0"/>
      </w:pPr>
      <w:r>
        <w:t xml:space="preserve">     0.003 → 0.3%</w:t>
      </w:r>
    </w:p>
    <w:p>
      <w:pPr>
        <w:spacing w:after="20" w:before="0"/>
      </w:pPr>
      <w:r>
        <w:t xml:space="preserve">     2.75 → 275%</w:t>
      </w:r>
    </w:p>
    <w:p>
      <w:pPr>
        <w:spacing w:after="20" w:before="0"/>
      </w:pPr>
      <w:r>
        <w:t xml:space="preserve">     0.008 → 0.8%</w:t>
      </w:r>
    </w:p>
    <w:p>
      <w:pPr>
        <w:spacing w:after="20" w:before="0"/>
      </w:pPr>
      <w:r>
        <w:t xml:space="preserve">     3/2 → 150%</w:t>
      </w:r>
    </w:p>
    <w:p>
      <w:pPr>
        <w:spacing w:after="20" w:before="0"/>
      </w:pPr>
      <w:r>
        <w:t xml:space="preserve">     1/200 → 0.5%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C. 0.004</w:t>
      </w:r>
    </w:p>
    <w:p>
      <w:pPr>
        <w:spacing w:after="20" w:before="0"/>
      </w:pPr>
      <w:r>
        <w:t xml:space="preserve">     0.4% = 0.4 ÷ 100 = 0.004. Move the decimal point two places to the left.</w:t>
      </w:r>
    </w:p>
    <w:p>
      <w:pPr>
        <w:spacing w:after="80" w:before="0"/>
      </w:pPr>
      <w:r>
        <w:rPr>
          <w:i/>
          <w:iCs/>
        </w:rPr>
        <w:t xml:space="preserve">     Watch for: A common mistake in Percents Greater Than 100% and Less Than 1% is skipping the key idea: "To change any percent to a decimal, divide by 100 (move the decimal point two places to the left)."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Convert each percent to a decimal and a fraction.</w:t>
      </w:r>
    </w:p>
    <w:p>
      <w:pPr>
        <w:spacing w:after="20" w:before="0"/>
      </w:pPr>
      <w:r>
        <w:t xml:space="preserve">     250% — Decimal: 2.5</w:t>
      </w:r>
    </w:p>
    <w:p>
      <w:pPr>
        <w:spacing w:after="20" w:before="0"/>
      </w:pPr>
      <w:r>
        <w:t xml:space="preserve">     250% — Fraction: 5/2</w:t>
      </w:r>
    </w:p>
    <w:p>
      <w:pPr>
        <w:spacing w:after="20" w:before="0"/>
      </w:pPr>
      <w:r>
        <w:t xml:space="preserve">     0.5% — Decimal: 0.005</w:t>
      </w:r>
    </w:p>
    <w:p>
      <w:pPr>
        <w:spacing w:after="20" w:before="0"/>
      </w:pPr>
      <w:r>
        <w:t xml:space="preserve">     0.5% — Fraction: 1/200</w:t>
      </w:r>
    </w:p>
    <w:p>
      <w:pPr>
        <w:spacing w:after="20" w:before="0"/>
      </w:pPr>
      <w:r>
        <w:t xml:space="preserve">     0.25% — Decimal: 0.0025</w:t>
      </w:r>
    </w:p>
    <w:p>
      <w:pPr>
        <w:spacing w:after="20" w:before="0"/>
      </w:pPr>
      <w:r>
        <w:t xml:space="preserve">     0.25% — Fraction: 1/400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change any percent to a decimal, divide by 100 (move the decimal point two places to the left).</w:t>
      </w:r>
    </w:p>
    <w:p>
      <w:pPr>
        <w:spacing w:after="40" w:before="0"/>
      </w:pPr>
      <w:r>
        <w:rPr>
          <w:b/>
          <w:bCs/>
        </w:rPr>
        <w:t xml:space="preserve">7. Correct groups:</w:t>
      </w:r>
    </w:p>
    <w:p>
      <w:pPr>
        <w:spacing w:after="20" w:before="0"/>
      </w:pPr>
      <w:r>
        <w:t xml:space="preserve">     0.5% bonus boost → Less than 1%</w:t>
      </w:r>
    </w:p>
    <w:p>
      <w:pPr>
        <w:spacing w:after="20" w:before="0"/>
      </w:pPr>
      <w:r>
        <w:t xml:space="preserve">     0.1% rare drop chance → Less than 1%</w:t>
      </w:r>
    </w:p>
    <w:p>
      <w:pPr>
        <w:spacing w:after="20" w:before="0"/>
      </w:pPr>
      <w:r>
        <w:t xml:space="preserve">     0.05% jackpot odds → Less than 1%</w:t>
      </w:r>
    </w:p>
    <w:p>
      <w:pPr>
        <w:spacing w:after="20" w:before="0"/>
      </w:pPr>
      <w:r>
        <w:t xml:space="preserve">     12% combo bonus → Between 1% and 100%</w:t>
      </w:r>
    </w:p>
    <w:p>
      <w:pPr>
        <w:spacing w:after="20" w:before="0"/>
      </w:pPr>
      <w:r>
        <w:t xml:space="preserve">     85% battery left → Between 1% and 100%</w:t>
      </w:r>
    </w:p>
    <w:p>
      <w:pPr>
        <w:spacing w:after="20" w:before="0"/>
      </w:pPr>
      <w:r>
        <w:t xml:space="preserve">     100% goal reached → Between 1% and 100%</w:t>
      </w:r>
    </w:p>
    <w:p>
      <w:pPr>
        <w:spacing w:after="20" w:before="0"/>
      </w:pPr>
      <w:r>
        <w:t xml:space="preserve">     150% of high score → Greater than 100%</w:t>
      </w:r>
    </w:p>
    <w:p>
      <w:pPr>
        <w:spacing w:after="20" w:before="0"/>
      </w:pPr>
      <w:r>
        <w:t xml:space="preserve">     225% damage power-up → Greater than 100%</w:t>
      </w:r>
    </w:p>
    <w:p>
      <w:pPr>
        <w:spacing w:after="20" w:before="0"/>
      </w:pPr>
      <w:r>
        <w:t xml:space="preserve">     300% token jackpot → Greater than 100%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8. A. 1.5 = 3/2</w:t>
      </w:r>
    </w:p>
    <w:p>
      <w:pPr>
        <w:spacing w:after="20" w:before="0"/>
      </w:pPr>
      <w:r>
        <w:t xml:space="preserve">     150% = 150 ÷ 100 = 1.5, and 150/100 simplifies to 3/2. It is more than one whole, so the decimal is greater than 1.</w:t>
      </w:r>
    </w:p>
    <w:p>
      <w:pPr>
        <w:spacing w:after="80" w:before="0"/>
      </w:pPr>
      <w:r>
        <w:rPr>
          <w:i/>
          <w:iCs/>
        </w:rPr>
        <w:t xml:space="preserve">     Watch for: A common mistake in Percents Greater Than 100% and Less Than 1% is skipping the key idea: "To change any percent to a decimal, divide by 100 (move the decimal point two places to the left)."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0.005</w:t>
      </w:r>
    </w:p>
    <w:p>
      <w:pPr>
        <w:spacing w:after="20" w:before="0"/>
      </w:pPr>
      <w:r>
        <w:t xml:space="preserve">     0.5% = 0.5 ÷ 100 = 0.005. Because it is less than 1%, the decimal must be less than 0.01.</w:t>
      </w:r>
    </w:p>
    <w:p>
      <w:pPr>
        <w:spacing w:after="80" w:before="0"/>
      </w:pPr>
      <w:r>
        <w:rPr>
          <w:i/>
          <w:iCs/>
        </w:rPr>
        <w:t xml:space="preserve">     Watch for: A common mistake in Percents Greater Than 100% and Less Than 1% is skipping the key idea: "To change any percent to a decimal, divide by 100 (move the decimal point two places to the left)."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About 20 mAh — a tiny sliver, almost empty</w:t>
      </w:r>
    </w:p>
    <w:p>
      <w:pPr>
        <w:spacing w:after="20" w:before="0"/>
      </w:pPr>
      <w:r>
        <w:t xml:space="preserve">     0.5% = 0.005, and 0.005 × 4,000 = 20 mAh. A percent less than 1% is a tiny part, so the phone is nearly dead.</w:t>
      </w:r>
    </w:p>
    <w:p>
      <w:pPr>
        <w:spacing w:after="80" w:before="0"/>
      </w:pPr>
      <w:r>
        <w:rPr>
          <w:i/>
          <w:iCs/>
        </w:rPr>
        <w:t xml:space="preserve">     Watch for: A common mistake in Percents Greater Than 100% and Less Than 1% is skipping the key idea: "To change any percent to a decimal, divide by 100 (move the decimal point two places to the left)."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5e58d3ec5cff6021cdd5a3ab8d5bbe7899de32e.png"/><Relationship Id="rId8" Type="http://schemas.openxmlformats.org/officeDocument/2006/relationships/image" Target="media/6a9885e36753ceb9838a10301e635f9b7ff463a6.png"/><Relationship Id="rId9" Type="http://schemas.openxmlformats.org/officeDocument/2006/relationships/image" Target="media/8d59a72718377c63a53ec87a8e4252d19b1a0f00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 Greater Than 100% and Less Than 1% Homework</dc:title>
  <dc:creator>Neft Teacher</dc:creator>
  <cp:lastModifiedBy>Un-named</cp:lastModifiedBy>
  <cp:revision>1</cp:revision>
  <dcterms:created xsi:type="dcterms:W3CDTF">2026-06-20T17:02:39.398Z</dcterms:created>
  <dcterms:modified xsi:type="dcterms:W3CDTF">2026-06-20T17:02:39.398Z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