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Area of Regular Polygons — Homework</w:t>
      </w:r>
    </w:p>
    <w:p>
      <w:pPr>
        <w:spacing w:after="160" w:before="0"/>
      </w:pPr>
      <w:r>
        <w:rPr>
          <w:i/>
          <w:iCs/>
        </w:rPr>
        <w:t xml:space="preserve">Lesson 5-4  •  Standard 6.GR.1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area of a regular polygon by decomposing it into triangles.</w:t>
      </w:r>
    </w:p>
    <w:p>
      <w:pPr>
        <w:spacing w:after="60" w:before="0"/>
      </w:pPr>
      <w:r>
        <w:t xml:space="preserve">Language: I can explain my steps using the words regular polygon, decompose, triangle, and composite.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Regular Polygon (Polígono regular)</w:t>
      </w:r>
      <w:r>
        <w:t xml:space="preserve"> — A shape where all sides and all angles are equal.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Decompose (Descomponer)</w:t>
      </w:r>
      <w:r>
        <w:t xml:space="preserve"> — To break a shape into smaller, simpler shapes.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Triangle (Triángulo)</w:t>
      </w:r>
      <w:r>
        <w:t xml:space="preserve"> — A shape with three sides.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Composite (Compuesto)</w:t>
      </w:r>
      <w:r>
        <w:t xml:space="preserve"> — Made by putting two or more simple shapes together.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Composite figure (Figura compuesta)</w:t>
      </w:r>
      <w:r>
        <w:t xml:space="preserve"> — A shape made by putting two or more simple shapes together.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Formula (Fórmula)</w:t>
      </w:r>
      <w:r>
        <w:t xml:space="preserve"> — A math rule written with symbols.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regular hexagon is divided into 6 equal triangles from the center. Each triangle has a base of 6 ft and a height of 5.2 ft. What is the area of one triangle?</w:t>
      </w:r>
    </w:p>
    <w:p>
      <w:pPr>
        <w:spacing w:after="40" w:before="0"/>
      </w:pPr>
      <w:r>
        <w:t xml:space="preserve">     A. 15.6 sq ft</w:t>
      </w:r>
    </w:p>
    <w:p>
      <w:pPr>
        <w:spacing w:after="40" w:before="0"/>
      </w:pPr>
      <w:r>
        <w:t xml:space="preserve">     B. 31.2 sq ft</w:t>
      </w:r>
    </w:p>
    <w:p>
      <w:pPr>
        <w:spacing w:after="40" w:before="0"/>
      </w:pPr>
      <w:r>
        <w:t xml:space="preserve">     C. 11.2 sq ft</w:t>
      </w:r>
    </w:p>
    <w:p>
      <w:pPr>
        <w:spacing w:after="40" w:before="0"/>
      </w:pPr>
      <w:r>
        <w:t xml:space="preserve">     D. 15.6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Using the triangle from the previous question, what is the total area of the hexagonal skylight?</w:t>
      </w:r>
    </w:p>
    <w:p>
      <w:pPr>
        <w:spacing w:after="40" w:before="0"/>
      </w:pPr>
      <w:r>
        <w:t xml:space="preserve">     A. 93.6 sq ft</w:t>
      </w:r>
    </w:p>
    <w:p>
      <w:pPr>
        <w:spacing w:after="40" w:before="0"/>
      </w:pPr>
      <w:r>
        <w:t xml:space="preserve">     B. 15.6 sq ft</w:t>
      </w:r>
    </w:p>
    <w:p>
      <w:pPr>
        <w:spacing w:after="40" w:before="0"/>
      </w:pPr>
      <w:r>
        <w:t xml:space="preserve">     C. 187.2 sq ft</w:t>
      </w:r>
    </w:p>
    <w:p>
      <w:pPr>
        <w:spacing w:after="40" w:before="0"/>
      </w:pPr>
      <w:r>
        <w:t xml:space="preserve">     D. 62.4 sq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6%"/>
          </w:tcPr>
          <w:p>
            <w:r>
              <w:rPr>
                <w:b/>
                <w:bCs/>
              </w:rPr>
              <w:t xml:space="preserve">Polygon</w:t>
            </w:r>
          </w:p>
        </w:tc>
        <w:tc>
          <w:tcPr>
            <w:tcW w:type="pct" w:w="16%"/>
          </w:tcPr>
          <w:p>
            <w:r>
              <w:rPr>
                <w:b/>
                <w:bCs/>
              </w:rPr>
              <w:t xml:space="preserve">Number of Triangles</w:t>
            </w:r>
          </w:p>
        </w:tc>
        <w:tc>
          <w:tcPr>
            <w:tcW w:type="pct" w:w="16%"/>
          </w:tcPr>
          <w:p>
            <w:r>
              <w:rPr>
                <w:b/>
                <w:bCs/>
              </w:rPr>
              <w:t xml:space="preserve">Triangle Base</w:t>
            </w:r>
          </w:p>
        </w:tc>
        <w:tc>
          <w:tcPr>
            <w:tcW w:type="pct" w:w="16%"/>
          </w:tcPr>
          <w:p>
            <w:r>
              <w:rPr>
                <w:b/>
                <w:bCs/>
              </w:rPr>
              <w:t xml:space="preserve">Triangle Height</w:t>
            </w:r>
          </w:p>
        </w:tc>
        <w:tc>
          <w:tcPr>
            <w:tcW w:type="pct" w:w="16%"/>
          </w:tcPr>
          <w:p>
            <w:r>
              <w:rPr>
                <w:b/>
                <w:bCs/>
              </w:rPr>
              <w:t xml:space="preserve">Area of One Triangle</w:t>
            </w:r>
          </w:p>
        </w:tc>
        <w:tc>
          <w:tcPr>
            <w:tcW w:type="pct" w:w="16%"/>
          </w:tcPr>
          <w:p>
            <w:r>
              <w:rPr>
                <w:b/>
                <w:bCs/>
              </w:rPr>
              <w:t xml:space="preserve">Total Area</w:t>
            </w:r>
          </w:p>
        </w:tc>
      </w:tr>
      <w:tr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Hexagon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6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6 ft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5.2 ft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Pentagon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5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8 ft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5.5 ft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Square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2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10 ft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5 ft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Octagon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8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4 ft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4.8 ft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16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polygon to its total area.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Hexagon: 6 triangles, each ½×6×5.2</w:t>
            </w:r>
          </w:p>
        </w:tc>
        <w:tc>
          <w:tcPr>
            <w:tcW w:type="pct" w:w="50%"/>
          </w:tcPr>
          <w:p>
            <w:r>
              <w:t xml:space="preserve">F. 36 sq ft</w:t>
            </w:r>
          </w:p>
        </w:tc>
      </w:tr>
      <w:tr>
        <w:tc>
          <w:tcPr>
            <w:tcW w:type="pct" w:w="50%"/>
          </w:tcPr>
          <w:p>
            <w:r>
              <w:t xml:space="preserve">____  Pentagon: 5 triangles, each ½×8×5.5</w:t>
            </w:r>
          </w:p>
        </w:tc>
        <w:tc>
          <w:tcPr>
            <w:tcW w:type="pct" w:w="50%"/>
          </w:tcPr>
          <w:p>
            <w:r>
              <w:t xml:space="preserve">E. 36 sq ft</w:t>
            </w:r>
          </w:p>
        </w:tc>
      </w:tr>
      <w:tr>
        <w:tc>
          <w:tcPr>
            <w:tcW w:type="pct" w:w="50%"/>
          </w:tcPr>
          <w:p>
            <w:r>
              <w:t xml:space="preserve">____  Octagon: 8 triangles, each ½×4×4.8</w:t>
            </w:r>
          </w:p>
        </w:tc>
        <w:tc>
          <w:tcPr>
            <w:tcW w:type="pct" w:w="50%"/>
          </w:tcPr>
          <w:p>
            <w:r>
              <w:t xml:space="preserve">D. 50 sq ft</w:t>
            </w:r>
          </w:p>
        </w:tc>
      </w:tr>
      <w:tr>
        <w:tc>
          <w:tcPr>
            <w:tcW w:type="pct" w:w="50%"/>
          </w:tcPr>
          <w:p>
            <w:r>
              <w:t xml:space="preserve">____  Square: 2 triangles, each ½×10×5</w:t>
            </w:r>
          </w:p>
        </w:tc>
        <w:tc>
          <w:tcPr>
            <w:tcW w:type="pct" w:w="50%"/>
          </w:tcPr>
          <w:p>
            <w:r>
              <w:t xml:space="preserve">C. 76.8 sq ft</w:t>
            </w:r>
          </w:p>
        </w:tc>
      </w:tr>
      <w:tr>
        <w:tc>
          <w:tcPr>
            <w:tcW w:type="pct" w:w="50%"/>
          </w:tcPr>
          <w:p>
            <w:r>
              <w:t xml:space="preserve">____  Triangle b=12, h=6</w:t>
            </w:r>
          </w:p>
        </w:tc>
        <w:tc>
          <w:tcPr>
            <w:tcW w:type="pct" w:w="50%"/>
          </w:tcPr>
          <w:p>
            <w:r>
              <w:t xml:space="preserve">B. 110 sq ft</w:t>
            </w:r>
          </w:p>
        </w:tc>
      </w:tr>
      <w:tr>
        <w:tc>
          <w:tcPr>
            <w:tcW w:type="pct" w:w="50%"/>
          </w:tcPr>
          <w:p>
            <w:r>
              <w:t xml:space="preserve">____  Parallelogram b=9, h=4</w:t>
            </w:r>
          </w:p>
        </w:tc>
        <w:tc>
          <w:tcPr>
            <w:tcW w:type="pct" w:w="50%"/>
          </w:tcPr>
          <w:p>
            <w:r>
              <w:t xml:space="preserve">A. 93.6 sq ft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Calculate the total area of each regular polygon, then sort from smallest to largest area.</w:t>
      </w:r>
    </w:p>
    <w:p>
      <w:pPr>
        <w:spacing w:after="80" w:before="0"/>
      </w:pPr>
      <w:r>
        <w:rPr>
          <w:i/>
          <w:iCs/>
        </w:rPr>
        <w:t xml:space="preserve">Groups: Area ≥ 90 sq ft   |   Area &lt; 90 sq ft</w:t>
      </w:r>
    </w:p>
    <w:p>
      <w:pPr>
        <w:spacing w:after="40" w:before="0"/>
      </w:pPr>
      <w:r>
        <w:t xml:space="preserve">   • Pentagon: 5 × (½×8×5.5) = 110 sq ft   → __________________</w:t>
      </w:r>
    </w:p>
    <w:p>
      <w:pPr>
        <w:spacing w:after="40" w:before="0"/>
      </w:pPr>
      <w:r>
        <w:t xml:space="preserve">   • Hexagon: 6 × (½×6×5.2) = 93.6 sq ft   → __________________</w:t>
      </w:r>
    </w:p>
    <w:p>
      <w:pPr>
        <w:spacing w:after="40" w:before="0"/>
      </w:pPr>
      <w:r>
        <w:t xml:space="preserve">   • Octagon: 8 × (½×4×4.8) = 76.8 sq ft   → __________________</w:t>
      </w:r>
    </w:p>
    <w:p>
      <w:pPr>
        <w:spacing w:after="40" w:before="0"/>
      </w:pPr>
      <w:r>
        <w:t xml:space="preserve">   • Square: 2 × (½×10×5) = 50 sq ft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Area of Regular Polygons.</w:t>
      </w:r>
    </w:p>
    <w:p>
      <w:pPr>
        <w:spacing w:after="40" w:before="0"/>
      </w:pPr>
      <w:r>
        <w:t xml:space="preserve">   Step 2 (Attempt): They ignored the rule: A regular polygon splits into the same number of triangles as it has sides, so total area = (one triangle's area) × (number of sides).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regular hexagonal floor tile splits from its center into 6 congruent triangles, each with an area of 12 cm². What is the total area of the tile?</w:t>
      </w:r>
    </w:p>
    <w:p>
      <w:pPr>
        <w:spacing w:after="40" w:before="0"/>
      </w:pPr>
      <w:r>
        <w:t xml:space="preserve">     A. 72 cm²</w:t>
      </w:r>
    </w:p>
    <w:p>
      <w:pPr>
        <w:spacing w:after="40" w:before="0"/>
      </w:pPr>
      <w:r>
        <w:t xml:space="preserve">     B. 12 cm²</w:t>
      </w:r>
    </w:p>
    <w:p>
      <w:pPr>
        <w:spacing w:after="40" w:before="0"/>
      </w:pPr>
      <w:r>
        <w:t xml:space="preserve">     C. 36 cm²</w:t>
      </w:r>
    </w:p>
    <w:p>
      <w:pPr>
        <w:spacing w:after="40" w:before="0"/>
      </w:pPr>
      <w:r>
        <w:t xml:space="preserve">     D. 18 cm²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regular pentagonal tile splits into 5 congruent triangles. Each triangle has a base of 4 in and a height of 6 in. What is the total area of the tile?</w:t>
      </w:r>
    </w:p>
    <w:p>
      <w:pPr>
        <w:spacing w:after="40" w:before="0"/>
      </w:pPr>
      <w:r>
        <w:t xml:space="preserve">     A. 60 in²</w:t>
      </w:r>
    </w:p>
    <w:p>
      <w:pPr>
        <w:spacing w:after="40" w:before="0"/>
      </w:pPr>
      <w:r>
        <w:t xml:space="preserve">     B. 12 in²</w:t>
      </w:r>
    </w:p>
    <w:p>
      <w:pPr>
        <w:spacing w:after="40" w:before="0"/>
      </w:pPr>
      <w:r>
        <w:t xml:space="preserve">     C. 24 in²</w:t>
      </w:r>
    </w:p>
    <w:p>
      <w:pPr>
        <w:spacing w:after="40" w:before="0"/>
      </w:pPr>
      <w:r>
        <w:t xml:space="preserve">     D. 120 in²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Each tile is made of congruent triangles. Find the area of ONE triangle, then sort it by size.</w:t>
      </w:r>
    </w:p>
    <w:p>
      <w:pPr>
        <w:spacing w:after="80" w:before="0"/>
      </w:pPr>
      <w:r>
        <w:rPr>
          <w:i/>
          <w:iCs/>
        </w:rPr>
        <w:t xml:space="preserve">Groups: One triangle ≤ 12 sq ft   |   One triangle &gt; 12 sq ft</w:t>
      </w:r>
    </w:p>
    <w:p>
      <w:pPr>
        <w:spacing w:after="40" w:before="0"/>
      </w:pPr>
      <w:r>
        <w:t xml:space="preserve">   • Square tile triangle: ½ × 4 × 4 = 8 sq ft   → __________________</w:t>
      </w:r>
    </w:p>
    <w:p>
      <w:pPr>
        <w:spacing w:after="40" w:before="0"/>
      </w:pPr>
      <w:r>
        <w:t xml:space="preserve">   • Hexagon tile triangle: ½ × 6 × 4 = 12 sq ft   → __________________</w:t>
      </w:r>
    </w:p>
    <w:p>
      <w:pPr>
        <w:spacing w:after="40" w:before="0"/>
      </w:pPr>
      <w:r>
        <w:t xml:space="preserve">   • Octagon tile triangle: ½ × 10 × 3 = 15 sq ft   → __________________</w:t>
      </w:r>
    </w:p>
    <w:p>
      <w:pPr>
        <w:spacing w:after="40" w:before="0"/>
      </w:pPr>
      <w:r>
        <w:t xml:space="preserve">   • Pentagon tile triangle: ½ × 8 × 5 = 20 sq ft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polygon tile to its total area.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Square tile: 2 triangles, each ½×9×4</w:t>
            </w:r>
          </w:p>
        </w:tc>
        <w:tc>
          <w:tcPr>
            <w:tcW w:type="pct" w:w="50%"/>
          </w:tcPr>
          <w:p>
            <w:r>
              <w:t xml:space="preserve">D. 21 sq ft</w:t>
            </w:r>
          </w:p>
        </w:tc>
      </w:tr>
      <w:tr>
        <w:tc>
          <w:tcPr>
            <w:tcW w:type="pct" w:w="50%"/>
          </w:tcPr>
          <w:p>
            <w:r>
              <w:t xml:space="preserve">____  Octagon tile: 8 triangles, each ½×3×4</w:t>
            </w:r>
          </w:p>
        </w:tc>
        <w:tc>
          <w:tcPr>
            <w:tcW w:type="pct" w:w="50%"/>
          </w:tcPr>
          <w:p>
            <w:r>
              <w:t xml:space="preserve">C. 45 sq ft</w:t>
            </w:r>
          </w:p>
        </w:tc>
      </w:tr>
      <w:tr>
        <w:tc>
          <w:tcPr>
            <w:tcW w:type="pct" w:w="50%"/>
          </w:tcPr>
          <w:p>
            <w:r>
              <w:t xml:space="preserve">____  Hexagon tile: 6 triangles, each ½×5×3</w:t>
            </w:r>
          </w:p>
        </w:tc>
        <w:tc>
          <w:tcPr>
            <w:tcW w:type="pct" w:w="50%"/>
          </w:tcPr>
          <w:p>
            <w:r>
              <w:t xml:space="preserve">B. 48 sq ft</w:t>
            </w:r>
          </w:p>
        </w:tc>
      </w:tr>
      <w:tr>
        <w:tc>
          <w:tcPr>
            <w:tcW w:type="pct" w:w="50%"/>
          </w:tcPr>
          <w:p>
            <w:r>
              <w:t xml:space="preserve">____  Equilateral triangle tile: 1 triangle, ½×7×6</w:t>
            </w:r>
          </w:p>
        </w:tc>
        <w:tc>
          <w:tcPr>
            <w:tcW w:type="pct" w:w="50%"/>
          </w:tcPr>
          <w:p>
            <w:r>
              <w:t xml:space="preserve">A. 36 sq ft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15.6 sq ft</w:t>
      </w:r>
    </w:p>
    <w:p>
      <w:pPr>
        <w:spacing w:after="20" w:before="0"/>
      </w:pPr>
      <w:r>
        <w:t xml:space="preserve">     A = ½ × b × h = ½ × 6 × 5.2 = 15.6 square feet.</w:t>
      </w:r>
    </w:p>
    <w:p>
      <w:pPr>
        <w:spacing w:after="80" w:before="0"/>
      </w:pPr>
      <w:r>
        <w:rPr>
          <w:i/>
          <w:iCs/>
        </w:rPr>
        <w:t xml:space="preserve">     Watch for: A common mistake in Area of Regular Polygons is skipping the key idea: "A regular polygon splits into the same number of triangles as it has sides, so total area = (one triangle's area) × (number of sides)."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93.6 sq ft</w:t>
      </w:r>
    </w:p>
    <w:p>
      <w:pPr>
        <w:spacing w:after="20" w:before="0"/>
      </w:pPr>
      <w:r>
        <w:t xml:space="preserve">     Total area = 6 triangles × 15.6 sq ft = 93.6 square feet.</w:t>
      </w:r>
    </w:p>
    <w:p>
      <w:pPr>
        <w:spacing w:after="80" w:before="0"/>
      </w:pPr>
      <w:r>
        <w:rPr>
          <w:i/>
          <w:iCs/>
        </w:rPr>
        <w:t xml:space="preserve">     Watch for: A common mistake in Area of Regular Polygons is skipping the key idea: "A regular polygon splits into the same number of triangles as it has sides, so total area = (one triangle's area) × (number of sides)."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Hexagon — Area of One Triangle: 15.6 sq ft</w:t>
      </w:r>
    </w:p>
    <w:p>
      <w:pPr>
        <w:spacing w:after="20" w:before="0"/>
      </w:pPr>
      <w:r>
        <w:t xml:space="preserve">     Hexagon — Total Area: 93.6 sq ft</w:t>
      </w:r>
    </w:p>
    <w:p>
      <w:pPr>
        <w:spacing w:after="20" w:before="0"/>
      </w:pPr>
      <w:r>
        <w:t xml:space="preserve">     Pentagon — Area of One Triangle: 22 sq ft</w:t>
      </w:r>
    </w:p>
    <w:p>
      <w:pPr>
        <w:spacing w:after="20" w:before="0"/>
      </w:pPr>
      <w:r>
        <w:t xml:space="preserve">     Pentagon — Total Area: 110 sq ft</w:t>
      </w:r>
    </w:p>
    <w:p>
      <w:pPr>
        <w:spacing w:after="20" w:before="0"/>
      </w:pPr>
      <w:r>
        <w:t xml:space="preserve">     Square — Area of One Triangle: 25 sq ft</w:t>
      </w:r>
    </w:p>
    <w:p>
      <w:pPr>
        <w:spacing w:after="20" w:before="0"/>
      </w:pPr>
      <w:r>
        <w:t xml:space="preserve">     Square — Total Area: 50 sq ft</w:t>
      </w:r>
    </w:p>
    <w:p>
      <w:pPr>
        <w:spacing w:after="20" w:before="0"/>
      </w:pPr>
      <w:r>
        <w:t xml:space="preserve">     Octagon — Area of One Triangle: 9.6 sq ft</w:t>
      </w:r>
    </w:p>
    <w:p>
      <w:pPr>
        <w:spacing w:after="20" w:before="0"/>
      </w:pPr>
      <w:r>
        <w:t xml:space="preserve">     Octagon — Total Area: 76.8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Hexagon: 6 triangles, each ½×6×5.2 → 93.6 sq ft</w:t>
      </w:r>
    </w:p>
    <w:p>
      <w:pPr>
        <w:spacing w:after="20" w:before="0"/>
      </w:pPr>
      <w:r>
        <w:t xml:space="preserve">     Pentagon: 5 triangles, each ½×8×5.5 → 110 sq ft</w:t>
      </w:r>
    </w:p>
    <w:p>
      <w:pPr>
        <w:spacing w:after="20" w:before="0"/>
      </w:pPr>
      <w:r>
        <w:t xml:space="preserve">     Octagon: 8 triangles, each ½×4×4.8 → 76.8 sq ft</w:t>
      </w:r>
    </w:p>
    <w:p>
      <w:pPr>
        <w:spacing w:after="20" w:before="0"/>
      </w:pPr>
      <w:r>
        <w:t xml:space="preserve">     Square: 2 triangles, each ½×10×5 → 50 sq ft</w:t>
      </w:r>
    </w:p>
    <w:p>
      <w:pPr>
        <w:spacing w:after="20" w:before="0"/>
      </w:pPr>
      <w:r>
        <w:t xml:space="preserve">     Triangle b=12, h=6 → 36 sq ft</w:t>
      </w:r>
    </w:p>
    <w:p>
      <w:pPr>
        <w:spacing w:after="20" w:before="0"/>
      </w:pPr>
      <w:r>
        <w:t xml:space="preserve">     Parallelogram b=9, h=4 → 36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Pentagon: 5 × (½×8×5.5) = 110 sq ft → Area ≥ 90 sq ft</w:t>
      </w:r>
    </w:p>
    <w:p>
      <w:pPr>
        <w:spacing w:after="20" w:before="0"/>
      </w:pPr>
      <w:r>
        <w:t xml:space="preserve">     Hexagon: 6 × (½×6×5.2) = 93.6 sq ft → Area ≥ 90 sq ft</w:t>
      </w:r>
    </w:p>
    <w:p>
      <w:pPr>
        <w:spacing w:after="20" w:before="0"/>
      </w:pPr>
      <w:r>
        <w:t xml:space="preserve">     Octagon: 8 × (½×4×4.8) = 76.8 sq ft → Area &lt; 90 sq ft</w:t>
      </w:r>
    </w:p>
    <w:p>
      <w:pPr>
        <w:spacing w:after="20" w:before="0"/>
      </w:pPr>
      <w:r>
        <w:t xml:space="preserve">     Square: 2 × (½×10×5) = 50 sq ft → Area &lt; 90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A regular polygon splits into the same number of triangles as it has sides, so total area = (one triangle's area) × (number of sides).</w:t>
      </w:r>
    </w:p>
    <w:p>
      <w:pPr>
        <w:spacing w:after="40" w:before="0"/>
      </w:pPr>
      <w:r>
        <w:rPr>
          <w:b/>
          <w:bCs/>
        </w:rPr>
        <w:t xml:space="preserve">7. A. 72 cm²</w:t>
      </w:r>
    </w:p>
    <w:p>
      <w:pPr>
        <w:spacing w:after="20" w:before="0"/>
      </w:pPr>
      <w:r>
        <w:t xml:space="preserve">     A hexagon has 6 sides, so it splits into 6 equal triangles. Total = 6 × 12 = 72 cm².</w:t>
      </w:r>
    </w:p>
    <w:p>
      <w:pPr>
        <w:spacing w:after="80" w:before="0"/>
      </w:pPr>
      <w:r>
        <w:rPr>
          <w:i/>
          <w:iCs/>
        </w:rPr>
        <w:t xml:space="preserve">     Watch for: A common mistake in Area of Regular Polygons is skipping the key idea: "A regular polygon splits into the same number of triangles as it has sides, so total area = (one triangle's area) × (number of sides)."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60 in²</w:t>
      </w:r>
    </w:p>
    <w:p>
      <w:pPr>
        <w:spacing w:after="20" w:before="0"/>
      </w:pPr>
      <w:r>
        <w:t xml:space="preserve">     One triangle = ½ × 4 × 6 = 12 in². A pentagon has 5 triangles, so total = 5 × 12 = 60 in².</w:t>
      </w:r>
    </w:p>
    <w:p>
      <w:pPr>
        <w:spacing w:after="80" w:before="0"/>
      </w:pPr>
      <w:r>
        <w:rPr>
          <w:i/>
          <w:iCs/>
        </w:rPr>
        <w:t xml:space="preserve">     Watch for: A common mistake in Area of Regular Polygons is skipping the key idea: "A regular polygon splits into the same number of triangles as it has sides, so total area = (one triangle's area) × (number of sides)."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Correct groups:</w:t>
      </w:r>
    </w:p>
    <w:p>
      <w:pPr>
        <w:spacing w:after="20" w:before="0"/>
      </w:pPr>
      <w:r>
        <w:t xml:space="preserve">     Square tile triangle: ½ × 4 × 4 = 8 sq ft → One triangle ≤ 12 sq ft</w:t>
      </w:r>
    </w:p>
    <w:p>
      <w:pPr>
        <w:spacing w:after="20" w:before="0"/>
      </w:pPr>
      <w:r>
        <w:t xml:space="preserve">     Hexagon tile triangle: ½ × 6 × 4 = 12 sq ft → One triangle ≤ 12 sq ft</w:t>
      </w:r>
    </w:p>
    <w:p>
      <w:pPr>
        <w:spacing w:after="20" w:before="0"/>
      </w:pPr>
      <w:r>
        <w:t xml:space="preserve">     Octagon tile triangle: ½ × 10 × 3 = 15 sq ft → One triangle &gt; 12 sq ft</w:t>
      </w:r>
    </w:p>
    <w:p>
      <w:pPr>
        <w:spacing w:after="20" w:before="0"/>
      </w:pPr>
      <w:r>
        <w:t xml:space="preserve">     Pentagon tile triangle: ½ × 8 × 5 = 20 sq ft → One triangle &gt; 12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Square tile: 2 triangles, each ½×9×4 → 36 sq ft</w:t>
      </w:r>
    </w:p>
    <w:p>
      <w:pPr>
        <w:spacing w:after="20" w:before="0"/>
      </w:pPr>
      <w:r>
        <w:t xml:space="preserve">     Octagon tile: 8 triangles, each ½×3×4 → 48 sq ft</w:t>
      </w:r>
    </w:p>
    <w:p>
      <w:pPr>
        <w:spacing w:after="20" w:before="0"/>
      </w:pPr>
      <w:r>
        <w:t xml:space="preserve">     Hexagon tile: 6 triangles, each ½×5×3 → 45 sq ft</w:t>
      </w:r>
    </w:p>
    <w:p>
      <w:pPr>
        <w:spacing w:after="20" w:before="0"/>
      </w:pPr>
      <w:r>
        <w:t xml:space="preserve">     Equilateral triangle tile: 1 triangle, ½×7×6 → 21 sq ft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01ea9963e2cbc2074df5478478884422c0422c6b.png"/><Relationship Id="rId8" Type="http://schemas.openxmlformats.org/officeDocument/2006/relationships/image" Target="media/781968713d1d676071807ce580cf8f6fa3dd2ac2.png"/><Relationship Id="rId9" Type="http://schemas.openxmlformats.org/officeDocument/2006/relationships/image" Target="media/f6cb10216bae6db4973a4a2f53ce9ecfe757d6cd.png"/><Relationship Id="rId10" Type="http://schemas.openxmlformats.org/officeDocument/2006/relationships/image" Target="media/41b43761281422758397c9d1693108dd37c47da9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Regular Polygons Homework</dc:title>
  <dc:creator>Neft Teacher</dc:creator>
  <cp:lastModifiedBy>Un-named</cp:lastModifiedBy>
  <cp:revision>1</cp:revision>
  <dcterms:created xsi:type="dcterms:W3CDTF">2026-06-20T17:02:40.366Z</dcterms:created>
  <dcterms:modified xsi:type="dcterms:W3CDTF">2026-06-20T17:02:40.366Z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