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8.4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Writing Inequalities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inequality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desigualdad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at least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 menos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constraint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restricción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Confuses strict and inclusive boundaries.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Representing Inequalities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number line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recta numérica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open circle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círculo abierto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closed circle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círculo cerrado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value or set ___ makes the statement true because ___. I check it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Treats every real-number solution as feasible for a count context.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8.4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8.4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