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8  ·  LESSON 7      STANDARD 6.SP.2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Shape of Data Distributions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describe the shape of a data distribution as symmetric, skewed, or having clusters and gaps.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description using the words symmetric, skewed, cluster, and gap.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Symmetric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Simétrico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Data that looks about the same on the left and right.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Heights: 60, 62, 64, 66, 68, 66, 64, 62, 60 — rises and falls evenly like a hill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Skewed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Sesgado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Data bunched on one side with a tail on the other.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Skewed right: most data low (1,2,2,3,3,3,15) — tail stretches toward the high value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Cluster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Agrupamiento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group of numbers that are close together.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Scores 18, 19, 20, 21, 22 form a cluster around 20 — they are tightly grouped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Gap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Hueco (espacio)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big empty space where there is no data.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Data: 5, 6, 7, 8, ___, ___, ___, 20 — the empty space from 9 to 19 is a gap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Data distribution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Distribución de datos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How the data looks: where it sits and how spread out it is.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Looking at a dot plot or histogram, you can see if data is symmetric, skewed, clustered, or has gaps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Variability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Variabilidad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How spread out the numbers are.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Symmetric data with low variability: tightly packed around the center. Skewed data: spread unevenly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Symmetric      •      Skewed      •      Cluster      •      Gap      •      Data distribution      •      Variability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A distribution where both sides look like mirror images is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A distribution with a tail stretching out to one side is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A group of data values bunched close together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An interval where there are no data values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The way data values are spread out across a range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6.  </w:t>
      </w:r>
      <w:r>
        <w:rPr>
          <w:sz w:val="22"/>
          <w:szCs w:val="22"/>
        </w:rPr>
        <w:t xml:space="preserve">How much the values in a data set differ from one another is the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Distribution Detective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The league analyst is studying three different data sets from the season: (1) Player heights across all teams, (2) Number of 3-pointers per game by each player, and (3) Years of experience for all coaches. Each data set has a different shape when graphed. Your job is to describe each shape and explain what it tells us about the data.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Do the three data sets look the same when graphed?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Which graph has data bunched in the middle? Which has a long tail?</w:t>
      </w:r>
    </w:p>
    <w:p>
      <w:pPr>
        <w:spacing w:after="40"/>
        <w:ind w:left="300"/>
      </w:pPr>
      <w:r>
        <w:rPr>
          <w:sz w:val="20"/>
          <w:szCs w:val="20"/>
        </w:rPr>
        <w:t xml:space="preserve">•  Are there any gaps or clusters you can spot?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Why would different sports data have different shapes?</w:t>
      </w:r>
    </w:p>
    <w:p>
      <w:pPr>
        <w:spacing w:after="40"/>
        <w:ind w:left="300"/>
      </w:pPr>
      <w:r>
        <w:rPr>
          <w:sz w:val="20"/>
          <w:szCs w:val="20"/>
        </w:rPr>
        <w:t xml:space="preserve">•  Does the shape tell you which measure of center to use?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A histogram of basketball players' ages shows: most players are 22–28, with a long tail of older players up to age 40. What is the shape of this distribution?</w:t>
      </w:r>
    </w:p>
    <w:p>
      <w:pPr>
        <w:spacing w:after="30"/>
        <w:ind w:left="420"/>
      </w:pPr>
      <w:r>
        <w:rPr>
          <w:sz w:val="20"/>
          <w:szCs w:val="20"/>
        </w:rPr>
        <w:t xml:space="preserve">A)  Skewed right</w:t>
      </w:r>
    </w:p>
    <w:p>
      <w:pPr>
        <w:spacing w:after="30"/>
        <w:ind w:left="420"/>
      </w:pPr>
      <w:r>
        <w:rPr>
          <w:sz w:val="20"/>
          <w:szCs w:val="20"/>
        </w:rPr>
        <w:t xml:space="preserve">B)  Symmetric</w:t>
      </w:r>
    </w:p>
    <w:p>
      <w:pPr>
        <w:spacing w:after="30"/>
        <w:ind w:left="420"/>
      </w:pPr>
      <w:r>
        <w:rPr>
          <w:sz w:val="20"/>
          <w:szCs w:val="20"/>
        </w:rPr>
        <w:t xml:space="preserve">C)  Skewed left</w:t>
      </w:r>
    </w:p>
    <w:p>
      <w:pPr>
        <w:spacing w:after="30"/>
        <w:ind w:left="420"/>
      </w:pPr>
      <w:r>
        <w:rPr>
          <w:sz w:val="20"/>
          <w:szCs w:val="20"/>
        </w:rPr>
        <w:t xml:space="preserve">D)  Uniform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Most data is on the left (younger ages) with a tail stretching right (older ages).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2:  </w:t>
      </w:r>
      <w:r>
        <w:rPr>
          <w:sz w:val="21"/>
          <w:szCs w:val="21"/>
        </w:rPr>
        <w:t xml:space="preserve">This is skewed right.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Skewed right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A data set is symmetric. What is likely true about the mean and median?</w:t>
      </w:r>
    </w:p>
    <w:p>
      <w:pPr>
        <w:spacing w:after="30"/>
        <w:ind w:left="420"/>
      </w:pPr>
      <w:r>
        <w:rPr>
          <w:sz w:val="20"/>
          <w:szCs w:val="20"/>
        </w:rPr>
        <w:t xml:space="preserve">A)  They are approximately equal</w:t>
      </w:r>
    </w:p>
    <w:p>
      <w:pPr>
        <w:spacing w:after="30"/>
        <w:ind w:left="420"/>
      </w:pPr>
      <w:r>
        <w:rPr>
          <w:sz w:val="20"/>
          <w:szCs w:val="20"/>
        </w:rPr>
        <w:t xml:space="preserve">B)  The mean is much higher than the median</w:t>
      </w:r>
    </w:p>
    <w:p>
      <w:pPr>
        <w:spacing w:after="30"/>
        <w:ind w:left="420"/>
      </w:pPr>
      <w:r>
        <w:rPr>
          <w:sz w:val="20"/>
          <w:szCs w:val="20"/>
        </w:rPr>
        <w:t xml:space="preserve">C)  The median is much higher than the mean</w:t>
      </w:r>
    </w:p>
    <w:p>
      <w:pPr>
        <w:spacing w:after="30"/>
        <w:ind w:left="420"/>
      </w:pPr>
      <w:r>
        <w:rPr>
          <w:sz w:val="20"/>
          <w:szCs w:val="20"/>
        </w:rPr>
        <w:t xml:space="preserve">D)  They are always exactly the same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A sports reporter is writing about marathon finish times. The data shows: most runners finish between 3.5–4.5 hours, with a small group of elite runners finishing in 2.0–2.5 hours, and a long tail of slower runners finishing in 5–7 hours.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What is the shape of this distribution? Should the reporter use the mean or median to describe a 'typical' finish time?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The distribution is skewed ___ because the tail stretches toward the ___ finish times. There is a cluster around ___. The reporter should use the ___ because the ___ would be pulled toward the ___ by the extreme values.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The analyst graphs player heights, 3-pointers per game, and coaches' years of experience. Why might each data set have a DIFFERENT shape when graphed?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shapes are different because the data ___.</w:t>
      </w:r>
      <w:r>
        <w:rPr>
          <w:i/>
          <w:iCs/>
          <w:color w:val="5F6F80"/>
          <w:sz w:val="19"/>
          <w:szCs w:val="19"/>
        </w:rPr>
        <w:br/>
        <w:t xml:space="preserve">Las formas son diferentes porque los datos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symmetric,  skewed,  cluster,  gap,  distribution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As you match each data description to its shape, how can you tell a symmetric distribution from a skewed one just by looking?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A symmetric distribution has data that is ___ on both sides.</w:t>
      </w:r>
      <w:r>
        <w:rPr>
          <w:i/>
          <w:iCs/>
          <w:color w:val="5F6F80"/>
          <w:sz w:val="19"/>
          <w:szCs w:val="19"/>
        </w:rPr>
        <w:br/>
        <w:t xml:space="preserve">Una distribución simétrica tiene datos ___ en ambos lados.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symmetric,  skewed,  cluster,  gap,  tail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Marathon times cluster at 3.5-4.5 hours, with elites at 2.0-2.5 and a long tail of slower runners at 5-7 hours. What is the shape, and should the reporter use the mean or median for a 'typical' time?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This distribution is skewed to the ___ because of the long tail of ___.</w:t>
      </w:r>
      <w:r>
        <w:rPr>
          <w:i/>
          <w:iCs/>
          <w:color w:val="5F6F80"/>
          <w:sz w:val="19"/>
          <w:szCs w:val="19"/>
        </w:rPr>
        <w:br/>
        <w:t xml:space="preserve">Esta distribución está sesgada hacia la ___ por la cola larga de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symmetric,  skewed,  cluster,  gap,  distribution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[Reflect] </w:t>
      </w:r>
      <w:r>
        <w:rPr>
          <w:b/>
          <w:bCs/>
          <w:sz w:val="21"/>
          <w:szCs w:val="21"/>
        </w:rPr>
        <w:t xml:space="preserve">A data set has most values clustered between 40-60 with a few at 90-100. What is the shape of the distribution, and which measure of center is best?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shape is skewed to the ___ because of the values at ___.</w:t>
      </w:r>
      <w:r>
        <w:rPr>
          <w:i/>
          <w:iCs/>
          <w:color w:val="5F6F80"/>
          <w:sz w:val="19"/>
          <w:szCs w:val="19"/>
        </w:rPr>
        <w:br/>
        <w:t xml:space="preserve">La forma está sesgada hacia la ___ por los valores en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symmetric,  skewed,  cluster,  gap,  median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5.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Shape of Data Distributions,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A symmetric distribution has data that is ___ on both sides.</w:t>
      </w:r>
      <w:r>
        <w:rPr>
          <w:i/>
          <w:iCs/>
          <w:color w:val="5F6F80"/>
          <w:sz w:val="19"/>
          <w:szCs w:val="19"/>
        </w:rPr>
        <w:br/>
        <w:t xml:space="preserve">Una distribución simétrica tiene datos ___ en ambos lados.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Symmetric,  Skewed,  Cluster,  Gap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Match each description with the correct distribution shape.</w:t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Which word describes the direction of the TAIL, not the peak?</w:t>
      </w:r>
    </w:p>
    <w:p>
      <w:pPr>
        <w:spacing w:after="40"/>
        <w:ind w:left="420"/>
      </w:pPr>
      <w:r>
        <w:rPr>
          <w:sz w:val="20"/>
          <w:szCs w:val="20"/>
        </w:rPr>
        <w:t xml:space="preserve">A)  Skew — the direction of the long tail tells you the skew direction</w:t>
      </w:r>
    </w:p>
    <w:p>
      <w:pPr>
        <w:spacing w:after="40"/>
        <w:ind w:left="420"/>
      </w:pPr>
      <w:r>
        <w:rPr>
          <w:sz w:val="20"/>
          <w:szCs w:val="20"/>
        </w:rPr>
        <w:t xml:space="preserve">B)  Skew — the direction of the peak tells you the skew direction</w:t>
      </w:r>
    </w:p>
    <w:p>
      <w:pPr>
        <w:spacing w:after="40"/>
        <w:ind w:left="420"/>
      </w:pPr>
      <w:r>
        <w:rPr>
          <w:sz w:val="20"/>
          <w:szCs w:val="20"/>
        </w:rPr>
        <w:t xml:space="preserve">C)  Skew — the direction the median points</w:t>
      </w:r>
    </w:p>
    <w:p>
      <w:pPr>
        <w:spacing w:after="40"/>
        <w:ind w:left="420"/>
      </w:pPr>
      <w:r>
        <w:rPr>
          <w:sz w:val="20"/>
          <w:szCs w:val="20"/>
        </w:rPr>
        <w:t xml:space="preserve">D)  Skew — the direction of the mode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A dot plot of goals scored per game shows: 0(5 dots), 1(7 dots), 2(4 dots), 3(2 dots), 4(1 dot). What is the shape?</w:t>
      </w:r>
    </w:p>
    <w:p>
      <w:pPr>
        <w:spacing w:after="40"/>
        <w:ind w:left="420"/>
      </w:pPr>
      <w:r>
        <w:rPr>
          <w:sz w:val="20"/>
          <w:szCs w:val="20"/>
        </w:rPr>
        <w:t xml:space="preserve">A)  Skewed right — most values at the low end with a tail to the right</w:t>
      </w:r>
    </w:p>
    <w:p>
      <w:pPr>
        <w:spacing w:after="40"/>
        <w:ind w:left="420"/>
      </w:pPr>
      <w:r>
        <w:rPr>
          <w:sz w:val="20"/>
          <w:szCs w:val="20"/>
        </w:rPr>
        <w:t xml:space="preserve">B)  Symmetric — equal on both sides</w:t>
      </w:r>
    </w:p>
    <w:p>
      <w:pPr>
        <w:spacing w:after="40"/>
        <w:ind w:left="420"/>
      </w:pPr>
      <w:r>
        <w:rPr>
          <w:sz w:val="20"/>
          <w:szCs w:val="20"/>
        </w:rPr>
        <w:t xml:space="preserve">C)  Skewed left — most values at the high end</w:t>
      </w:r>
    </w:p>
    <w:p>
      <w:pPr>
        <w:spacing w:after="40"/>
        <w:ind w:left="420"/>
      </w:pPr>
      <w:r>
        <w:rPr>
          <w:sz w:val="20"/>
          <w:szCs w:val="20"/>
        </w:rPr>
        <w:t xml:space="preserve">D)  Uniform — all bars the same height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Match the data shape with the best measure of center.</w:t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A data set has most values clustered between 40–60, with a few values at 90–100. What is the shape of the distribution and which measure of center is best?</w:t>
      </w:r>
    </w:p>
    <w:p>
      <w:pPr>
        <w:spacing w:after="60"/>
        <w:ind w:left="420"/>
      </w:pPr>
      <w:r>
        <w:rPr>
          <w:sz w:val="21"/>
          <w:szCs w:val="21"/>
        </w:rPr>
        <w:t xml:space="preserve">A)  Skewed right; use median</w:t>
      </w:r>
    </w:p>
    <w:p>
      <w:pPr>
        <w:spacing w:after="60"/>
        <w:ind w:left="420"/>
      </w:pPr>
      <w:r>
        <w:rPr>
          <w:sz w:val="21"/>
          <w:szCs w:val="21"/>
        </w:rPr>
        <w:t xml:space="preserve">B)  Symmetric; use mean</w:t>
      </w:r>
    </w:p>
    <w:p>
      <w:pPr>
        <w:spacing w:after="60"/>
        <w:ind w:left="420"/>
      </w:pPr>
      <w:r>
        <w:rPr>
          <w:sz w:val="21"/>
          <w:szCs w:val="21"/>
        </w:rPr>
        <w:t xml:space="preserve">C)  Skewed left; use median</w:t>
      </w:r>
    </w:p>
    <w:p>
      <w:pPr>
        <w:spacing w:after="60"/>
        <w:ind w:left="420"/>
      </w:pPr>
      <w:r>
        <w:rPr>
          <w:sz w:val="21"/>
          <w:szCs w:val="21"/>
        </w:rPr>
        <w:t xml:space="preserve">D)  Uniform; use mean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8  ·  Lesson 7  ·  Shape of Data Distributions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c7e51e52fc3dc3794ef31fa81388ff576ee1cf7c.png"/><Relationship Id="rId10" Type="http://schemas.openxmlformats.org/officeDocument/2006/relationships/image" Target="media/8d3f3f6332338209432c67ac16338a90bdeab604.png"/><Relationship Id="rId11" Type="http://schemas.openxmlformats.org/officeDocument/2006/relationships/image" Target="media/0615e8710f7f4fabf1947082e1f678c2b15bf83c.png"/><Relationship Id="rId12" Type="http://schemas.openxmlformats.org/officeDocument/2006/relationships/image" Target="media/45c017e4b8aede4cc6f7e3f7b4a38da3aff8b741.png"/><Relationship Id="rId1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 of Data Distributions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2026-06-16T01:00:14.726Z</dcterms:created>
  <dcterms:modified xsi:type="dcterms:W3CDTF">2026-06-16T01:00:14.726Z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