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From Table to Graph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turn a table of values into points and plot them on a graph.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row of a table gives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ordered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): the input first, then the output.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plot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), start at (0, 0). Go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Points from a constant rate line up in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straight line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 starting fee moves the line up off (0, 0).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table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has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1, 2, 3. Plot the points.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pairs: (1, 4), (2, 8), (3, 12).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(1, 4): right 1, then up 4. Plot the others the same way.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the points line up.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three points in a straight line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ordered pair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 ordenado)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(coordenadas)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axis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(eje)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table row as an ordered pair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0,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8,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93"/>
              <w:gridCol w:w="3511"/>
            </w:tblGrid>
            <w:tr>
              <w:trPr>
                <w:cantSplit/>
              </w:trPr>
              <w:tc>
                <w:tcPr>
                  <w:tcW w:w="5993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Dog-Walking Pay.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Priya earns $9 for every dog she walks. Complete the table. Then plot the points on the grid.</w:t>
                  </w:r>
                </w:p>
                <w:tbl>
                  <w:tblPr>
                    <w:tblInd w:w="432" w:type="dxa"/>
                    <w:tblW w:w="5561" w:type="dxa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1853"/>
                    <w:gridCol w:w="927"/>
                    <w:gridCol w:w="927"/>
                    <w:gridCol w:w="927"/>
                    <w:gridCol w:w="927"/>
                  </w:tblGrid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Dogs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x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Pay in $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y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927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3511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03120" cy="172289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3120" cy="172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Ski Lift.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ski lift rises 50 feet every second. Write the ordered pair for 6 seconds. What does it mean?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Seconds come first; multiply by 50 for the feet.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Sofia’s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3, 4 nights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25, 50, 75, 100 minutes read. For the third night she plotted (75, 3). What did she do wrong? Give the correct point.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quantity is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in the table?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93"/>
              <w:gridCol w:w="3511"/>
            </w:tblGrid>
            <w:tr>
              <w:trPr>
                <w:cantSplit/>
              </w:trPr>
              <w:tc>
                <w:tcPr>
                  <w:tcW w:w="5993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Craft Ribbon.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Ribbon costs $3 for every yard. Complete the table. Then plot the points on the grid.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Each row of the table is one point.</w:t>
                  </w:r>
                </w:p>
                <w:tbl>
                  <w:tblPr>
                    <w:tblInd w:w="432" w:type="dxa"/>
                    <w:tblW w:w="5561" w:type="dxa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1853"/>
                    <w:gridCol w:w="1236"/>
                    <w:gridCol w:w="1236"/>
                    <w:gridCol w:w="1236"/>
                  </w:tblGrid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Yards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x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color w:val="1A1A1A"/>
                            <w:sz w:val="19"/>
                            <w:szCs w:val="19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1853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Cost ($) (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i/>
                            <w:color w:val="1A1A1A"/>
                            <w:sz w:val="19"/>
                            <w:szCs w:val="19"/>
                          </w:rPr>
                          <w:t xml:space="preserve">y</w:t>
                        </w: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)</w:t>
                        </w: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  <w:tc>
                      <w:tcPr>
                        <w:tcW w:w="1236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3511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03120" cy="1722894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3120" cy="172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Corn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plants 18 corn seeds in every row. Write the ordered pair for 5 rows. Then tell what it means.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5 by 18.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From Pairs to a Pattern.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gives the pairs (1, 5), (2, 10), (3, 15).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each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with its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the rule.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shape do the points make?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pair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93"/>
              <w:gridCol w:w="3511"/>
            </w:tblGrid>
            <w:tr>
              <w:trPr>
                <w:cantSplit/>
              </w:trPr>
              <w:tc>
                <w:tcPr>
                  <w:tcW w:w="5993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With a Fee.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service charges $4 plus $2 for each item. List the pairs for 1, 2 and 3 items. Plot them. Where does the line meet the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-axis?</w:t>
                  </w:r>
                </w:p>
                <w:p>
                  <w:pPr>
                    <w:tabs>
                      <w:tab w:val="right" w:leader="underscore" w:pos="5993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y-axis point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511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03120" cy="1722894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3120" cy="172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Jonah’s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parking garage charges $5 per hour. Jonah plotted the points (15, 3) and (25, 5). Explain his mistake and give the correct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row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20 becomes the ordered pair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(20, 4)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(4, 20)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(4, 24)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(24, 4)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$9 per ticket, 3 tickets give the ordered pair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(9, 3)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(3, 12)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(3, 27)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(27, 3)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(6, 300)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(3, 75)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(7, 35)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(90, 5)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(75, 3)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(300, 6)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(5, 90)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9-2 Session 1 Practice Form A</dc:title>
  <dc:subject>From Table to Graph</dc:subject>
  <dc:creator>Neft Teacher</dc:creator>
  <dcterms:created xsi:type="dcterms:W3CDTF">2026-10-05T14:57:34Z</dcterms:created>
  <dcterms:modified xsi:type="dcterms:W3CDTF">2026-10-05T14:57:34Z</dcterms:modified>
</cp:coreProperties>
</file>